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10B9" w14:textId="77777777" w:rsidR="004C489F" w:rsidRDefault="004C489F" w:rsidP="004C489F">
      <w:pPr>
        <w:pStyle w:val="NormalWeb"/>
        <w:spacing w:before="2" w:after="2"/>
        <w:rPr>
          <w:rFonts w:ascii="TimesNewRomanPS" w:hAnsi="TimesNewRomanPS"/>
          <w:b/>
          <w:bCs/>
          <w:sz w:val="24"/>
          <w:szCs w:val="24"/>
        </w:rPr>
      </w:pPr>
      <w:r>
        <w:rPr>
          <w:rFonts w:ascii="TimesNewRomanPS" w:hAnsi="TimesNewRomanPS"/>
          <w:b/>
          <w:bCs/>
          <w:sz w:val="24"/>
          <w:szCs w:val="24"/>
        </w:rPr>
        <w:t>M.O.U. 2018</w:t>
      </w:r>
      <w:r w:rsidR="00594BFD">
        <w:rPr>
          <w:rFonts w:ascii="TimesNewRomanPS" w:hAnsi="TimesNewRomanPS"/>
          <w:b/>
          <w:bCs/>
          <w:noProof/>
          <w:sz w:val="24"/>
          <w:szCs w:val="24"/>
        </w:rPr>
        <w:t xml:space="preserve">                                                                                                  </w:t>
      </w:r>
      <w:r w:rsidR="000E1859">
        <w:rPr>
          <w:rFonts w:ascii="TimesNewRomanPS" w:hAnsi="TimesNewRomanPS"/>
          <w:b/>
          <w:bCs/>
          <w:noProof/>
          <w:sz w:val="24"/>
          <w:szCs w:val="24"/>
        </w:rPr>
        <w:drawing>
          <wp:inline distT="0" distB="0" distL="0" distR="0" wp14:anchorId="0342E705" wp14:editId="38A567F5">
            <wp:extent cx="1130300"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993240_211777129368815_6838521108722775659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inline>
        </w:drawing>
      </w:r>
    </w:p>
    <w:p w14:paraId="71656451" w14:textId="77777777" w:rsidR="004C489F" w:rsidRDefault="004C489F" w:rsidP="004C489F">
      <w:pPr>
        <w:pStyle w:val="NormalWeb"/>
        <w:spacing w:before="2" w:after="2"/>
      </w:pPr>
      <w:r>
        <w:rPr>
          <w:rFonts w:ascii="TimesNewRomanPS" w:hAnsi="TimesNewRomanPS"/>
          <w:b/>
          <w:bCs/>
          <w:sz w:val="24"/>
          <w:szCs w:val="24"/>
        </w:rPr>
        <w:t xml:space="preserve"> </w:t>
      </w:r>
    </w:p>
    <w:p w14:paraId="59C672D5" w14:textId="77777777" w:rsidR="004C489F" w:rsidRDefault="004C489F" w:rsidP="004C489F">
      <w:pPr>
        <w:pStyle w:val="NormalWeb"/>
        <w:spacing w:before="2" w:after="2"/>
        <w:rPr>
          <w:rFonts w:ascii="Times New Roman" w:hAnsi="Times New Roman"/>
          <w:sz w:val="24"/>
          <w:szCs w:val="24"/>
        </w:rPr>
      </w:pPr>
      <w:r>
        <w:rPr>
          <w:rFonts w:ascii="Times New Roman" w:hAnsi="Times New Roman"/>
          <w:sz w:val="24"/>
          <w:szCs w:val="24"/>
        </w:rPr>
        <w:t xml:space="preserve">The following M.O.U. is concluded between the following parties: </w:t>
      </w:r>
    </w:p>
    <w:p w14:paraId="2D303583" w14:textId="77777777" w:rsidR="004C489F" w:rsidRDefault="004C489F" w:rsidP="004C489F">
      <w:pPr>
        <w:pStyle w:val="NormalWeb"/>
        <w:spacing w:before="2" w:after="2"/>
      </w:pPr>
    </w:p>
    <w:p w14:paraId="2D81BE27" w14:textId="77777777" w:rsidR="004C489F" w:rsidRDefault="004C489F" w:rsidP="00594BFD">
      <w:pPr>
        <w:pStyle w:val="NormalWeb"/>
        <w:spacing w:before="2" w:after="2"/>
        <w:rPr>
          <w:rFonts w:ascii="Times New Roman" w:hAnsi="Times New Roman"/>
          <w:sz w:val="24"/>
          <w:szCs w:val="24"/>
        </w:rPr>
      </w:pPr>
      <w:r>
        <w:rPr>
          <w:rFonts w:ascii="Times New Roman" w:hAnsi="Times New Roman"/>
          <w:sz w:val="24"/>
          <w:szCs w:val="24"/>
        </w:rPr>
        <w:t xml:space="preserve">The Company Asquare Mena (on Behalf of Phare Du Nord Venue) represented by its director Jihad Mikhael - Part one and – Part </w:t>
      </w:r>
      <w:r w:rsidR="00594BFD">
        <w:rPr>
          <w:rFonts w:ascii="Times New Roman" w:hAnsi="Times New Roman"/>
          <w:sz w:val="24"/>
          <w:szCs w:val="24"/>
        </w:rPr>
        <w:t>Two _</w:t>
      </w:r>
      <w:r>
        <w:rPr>
          <w:rFonts w:ascii="Times New Roman" w:hAnsi="Times New Roman"/>
          <w:sz w:val="24"/>
          <w:szCs w:val="24"/>
        </w:rPr>
        <w:t>___________________________</w:t>
      </w:r>
    </w:p>
    <w:p w14:paraId="6568B6A8" w14:textId="77777777" w:rsidR="004C489F" w:rsidRDefault="004C489F" w:rsidP="004C489F">
      <w:pPr>
        <w:pStyle w:val="NormalWeb"/>
        <w:spacing w:before="2" w:after="2"/>
        <w:rPr>
          <w:rFonts w:ascii="Times New Roman" w:hAnsi="Times New Roman"/>
          <w:sz w:val="24"/>
          <w:szCs w:val="24"/>
        </w:rPr>
      </w:pPr>
      <w:r>
        <w:rPr>
          <w:rFonts w:ascii="Times New Roman" w:hAnsi="Times New Roman"/>
          <w:sz w:val="24"/>
          <w:szCs w:val="24"/>
        </w:rPr>
        <w:t>____________________________________________________________________</w:t>
      </w:r>
    </w:p>
    <w:p w14:paraId="7D3438B9" w14:textId="77777777" w:rsidR="004C489F" w:rsidRDefault="004C489F" w:rsidP="004C489F">
      <w:pPr>
        <w:pStyle w:val="NormalWeb"/>
        <w:spacing w:before="2" w:after="2"/>
        <w:rPr>
          <w:rFonts w:ascii="Times New Roman" w:hAnsi="Times New Roman"/>
          <w:sz w:val="24"/>
          <w:szCs w:val="24"/>
        </w:rPr>
      </w:pPr>
    </w:p>
    <w:p w14:paraId="57710E69" w14:textId="77777777" w:rsidR="004C489F" w:rsidRPr="004C489F" w:rsidRDefault="004C489F" w:rsidP="004C489F">
      <w:pPr>
        <w:pStyle w:val="NormalWeb"/>
        <w:spacing w:before="2" w:after="2"/>
        <w:rPr>
          <w:rFonts w:ascii="Times New Roman" w:hAnsi="Times New Roman"/>
          <w:sz w:val="24"/>
          <w:szCs w:val="24"/>
        </w:rPr>
      </w:pPr>
    </w:p>
    <w:p w14:paraId="2742C011" w14:textId="77777777" w:rsidR="004C489F" w:rsidRDefault="004C489F" w:rsidP="004C489F">
      <w:pPr>
        <w:pStyle w:val="NormalWeb"/>
        <w:spacing w:before="2" w:after="2"/>
      </w:pPr>
      <w:r>
        <w:rPr>
          <w:rFonts w:ascii="TimesNewRomanPS" w:hAnsi="TimesNewRomanPS"/>
          <w:b/>
          <w:bCs/>
          <w:sz w:val="24"/>
          <w:szCs w:val="24"/>
        </w:rPr>
        <w:t xml:space="preserve">Preamble: </w:t>
      </w:r>
    </w:p>
    <w:p w14:paraId="46CF118F" w14:textId="77777777" w:rsidR="004C489F" w:rsidRDefault="004C489F" w:rsidP="004C489F">
      <w:pPr>
        <w:pStyle w:val="NormalWeb"/>
        <w:spacing w:before="2" w:after="2"/>
      </w:pPr>
      <w:r>
        <w:rPr>
          <w:rFonts w:ascii="Times New Roman" w:hAnsi="Times New Roman"/>
          <w:sz w:val="24"/>
          <w:szCs w:val="24"/>
        </w:rPr>
        <w:t xml:space="preserve">The First Party is a company that provides a venue space for receptions mentioned here as ("Venue") and </w:t>
      </w:r>
      <w:r w:rsidR="00594BFD">
        <w:rPr>
          <w:rFonts w:ascii="Times New Roman" w:hAnsi="Times New Roman"/>
          <w:sz w:val="24"/>
          <w:szCs w:val="24"/>
        </w:rPr>
        <w:t>the</w:t>
      </w:r>
      <w:r>
        <w:rPr>
          <w:rFonts w:ascii="Times New Roman" w:hAnsi="Times New Roman"/>
          <w:sz w:val="24"/>
          <w:szCs w:val="24"/>
        </w:rPr>
        <w:t xml:space="preserve"> second Party, after seeing the "Venue", and read the rules of procedure of the Company Asquare Mena available on the following website </w:t>
      </w:r>
      <w:r w:rsidR="000E55BA">
        <w:rPr>
          <w:rFonts w:ascii="Times New Roman" w:hAnsi="Times New Roman"/>
          <w:sz w:val="24"/>
          <w:szCs w:val="24"/>
        </w:rPr>
        <w:t>address:</w:t>
      </w:r>
      <w:r>
        <w:rPr>
          <w:rFonts w:ascii="Times New Roman" w:hAnsi="Times New Roman"/>
          <w:sz w:val="24"/>
          <w:szCs w:val="24"/>
        </w:rPr>
        <w:t xml:space="preserve"> </w:t>
      </w:r>
      <w:r>
        <w:rPr>
          <w:rFonts w:ascii="Times New Roman" w:hAnsi="Times New Roman"/>
          <w:color w:val="0000FF"/>
          <w:sz w:val="24"/>
          <w:szCs w:val="24"/>
        </w:rPr>
        <w:t xml:space="preserve">www.pharedunord.com </w:t>
      </w:r>
      <w:r>
        <w:rPr>
          <w:rFonts w:ascii="Times New Roman" w:hAnsi="Times New Roman"/>
          <w:sz w:val="24"/>
          <w:szCs w:val="24"/>
        </w:rPr>
        <w:t>has agreed to rent this space for the celebration of the following event</w:t>
      </w:r>
      <w:r w:rsidR="005C38AC">
        <w:rPr>
          <w:rFonts w:ascii="Times New Roman" w:hAnsi="Times New Roman"/>
          <w:sz w:val="24"/>
          <w:szCs w:val="24"/>
        </w:rPr>
        <w:t xml:space="preserve"> mentioned here as</w:t>
      </w:r>
      <w:r>
        <w:rPr>
          <w:rFonts w:ascii="Times New Roman" w:hAnsi="Times New Roman"/>
          <w:sz w:val="24"/>
          <w:szCs w:val="24"/>
        </w:rPr>
        <w:t xml:space="preserve"> ("The Event") at the following date: ___ / ___ / ______</w:t>
      </w:r>
    </w:p>
    <w:p w14:paraId="10E17C6F" w14:textId="77777777" w:rsidR="004C489F" w:rsidRDefault="004C489F" w:rsidP="004C489F">
      <w:pPr>
        <w:pStyle w:val="NormalWeb"/>
        <w:spacing w:before="2" w:after="2"/>
        <w:rPr>
          <w:rFonts w:ascii="Times New Roman" w:hAnsi="Times New Roman"/>
          <w:sz w:val="24"/>
          <w:szCs w:val="24"/>
        </w:rPr>
      </w:pPr>
      <w:r>
        <w:rPr>
          <w:rFonts w:ascii="Times New Roman" w:hAnsi="Times New Roman"/>
          <w:sz w:val="24"/>
          <w:szCs w:val="24"/>
        </w:rPr>
        <w:t xml:space="preserve">According to the following conditions: </w:t>
      </w:r>
    </w:p>
    <w:p w14:paraId="356F6DDD" w14:textId="77777777" w:rsidR="007A7B5F" w:rsidRDefault="007A7B5F" w:rsidP="004C489F">
      <w:pPr>
        <w:pStyle w:val="NormalWeb"/>
        <w:spacing w:before="2" w:after="2"/>
      </w:pPr>
    </w:p>
    <w:p w14:paraId="0ED69254" w14:textId="77777777" w:rsidR="004C489F" w:rsidRDefault="004C489F" w:rsidP="004C489F">
      <w:pPr>
        <w:pStyle w:val="NormalWeb"/>
        <w:spacing w:before="2" w:after="2"/>
      </w:pPr>
      <w:r>
        <w:rPr>
          <w:rFonts w:ascii="TimesNewRomanPS" w:hAnsi="TimesNewRomanPS"/>
          <w:b/>
          <w:bCs/>
          <w:sz w:val="24"/>
          <w:szCs w:val="24"/>
        </w:rPr>
        <w:t>Article 1</w:t>
      </w:r>
      <w:r w:rsidR="007A7B5F">
        <w:rPr>
          <w:rFonts w:ascii="TimesNewRomanPS" w:hAnsi="TimesNewRomanPS"/>
          <w:b/>
          <w:bCs/>
          <w:sz w:val="24"/>
          <w:szCs w:val="24"/>
        </w:rPr>
        <w:t>: Integral Part</w:t>
      </w:r>
    </w:p>
    <w:p w14:paraId="58B8483A" w14:textId="77777777" w:rsidR="004C489F" w:rsidRDefault="004C489F" w:rsidP="004C489F">
      <w:pPr>
        <w:pStyle w:val="NormalWeb"/>
        <w:spacing w:before="2" w:after="2"/>
        <w:rPr>
          <w:rFonts w:ascii="Times New Roman" w:hAnsi="Times New Roman"/>
          <w:sz w:val="24"/>
          <w:szCs w:val="24"/>
        </w:rPr>
      </w:pPr>
      <w:r>
        <w:rPr>
          <w:rFonts w:ascii="Times New Roman" w:hAnsi="Times New Roman"/>
          <w:sz w:val="24"/>
          <w:szCs w:val="24"/>
        </w:rPr>
        <w:t xml:space="preserve">The above preamble and the annexes attached to the contract are and represent an integral part of it. </w:t>
      </w:r>
    </w:p>
    <w:p w14:paraId="30B7BD40" w14:textId="77777777" w:rsidR="007A7B5F" w:rsidRDefault="007A7B5F" w:rsidP="004C489F">
      <w:pPr>
        <w:pStyle w:val="NormalWeb"/>
        <w:spacing w:before="2" w:after="2"/>
      </w:pPr>
    </w:p>
    <w:p w14:paraId="13E41479" w14:textId="77777777" w:rsidR="007A7B5F" w:rsidRPr="007A7B5F" w:rsidRDefault="004C489F" w:rsidP="007A7B5F">
      <w:pPr>
        <w:pStyle w:val="NormalWeb"/>
        <w:spacing w:before="2" w:after="2"/>
        <w:rPr>
          <w:rFonts w:ascii="TimesNewRomanPS" w:hAnsi="TimesNewRomanPS"/>
          <w:b/>
          <w:bCs/>
          <w:sz w:val="24"/>
          <w:szCs w:val="24"/>
        </w:rPr>
      </w:pPr>
      <w:r>
        <w:rPr>
          <w:rFonts w:ascii="TimesNewRomanPS" w:hAnsi="TimesNewRomanPS"/>
          <w:b/>
          <w:bCs/>
          <w:sz w:val="24"/>
          <w:szCs w:val="24"/>
        </w:rPr>
        <w:t xml:space="preserve">Article 2: </w:t>
      </w:r>
      <w:r w:rsidR="007A7B5F">
        <w:rPr>
          <w:rFonts w:ascii="TimesNewRomanPS" w:hAnsi="TimesNewRomanPS"/>
          <w:b/>
          <w:bCs/>
          <w:sz w:val="24"/>
          <w:szCs w:val="24"/>
        </w:rPr>
        <w:t>Services</w:t>
      </w:r>
    </w:p>
    <w:p w14:paraId="2FF21FBA" w14:textId="77777777" w:rsidR="004C489F" w:rsidRDefault="004C489F" w:rsidP="004C489F">
      <w:pPr>
        <w:pStyle w:val="NormalWeb"/>
        <w:spacing w:before="2" w:after="2"/>
      </w:pPr>
      <w:r>
        <w:rPr>
          <w:rFonts w:ascii="Times New Roman" w:hAnsi="Times New Roman"/>
          <w:sz w:val="24"/>
          <w:szCs w:val="24"/>
        </w:rPr>
        <w:t xml:space="preserve">The First Party commits to provide the second party the "Venue" for the specific date as well as: </w:t>
      </w:r>
    </w:p>
    <w:p w14:paraId="76B7FE21" w14:textId="77777777" w:rsidR="004C489F" w:rsidRDefault="004C489F" w:rsidP="004C489F">
      <w:pPr>
        <w:pStyle w:val="NormalWeb"/>
        <w:numPr>
          <w:ilvl w:val="0"/>
          <w:numId w:val="1"/>
        </w:numPr>
        <w:spacing w:before="2" w:after="2"/>
      </w:pPr>
      <w:r>
        <w:rPr>
          <w:rFonts w:ascii="Times New Roman" w:hAnsi="Times New Roman"/>
          <w:sz w:val="24"/>
          <w:szCs w:val="24"/>
        </w:rPr>
        <w:t xml:space="preserve">Insured parking space + </w:t>
      </w:r>
      <w:r>
        <w:rPr>
          <w:rFonts w:ascii="TimesNewRomanPS" w:hAnsi="TimesNewRomanPS"/>
          <w:b/>
          <w:bCs/>
          <w:sz w:val="24"/>
          <w:szCs w:val="24"/>
        </w:rPr>
        <w:t>1</w:t>
      </w:r>
      <w:r w:rsidR="007A7B5F">
        <w:rPr>
          <w:rFonts w:ascii="TimesNewRomanPS" w:hAnsi="TimesNewRomanPS"/>
          <w:b/>
          <w:bCs/>
          <w:sz w:val="24"/>
          <w:szCs w:val="24"/>
        </w:rPr>
        <w:t>0</w:t>
      </w:r>
      <w:r>
        <w:rPr>
          <w:rFonts w:ascii="TimesNewRomanPS" w:hAnsi="TimesNewRomanPS"/>
          <w:b/>
          <w:bCs/>
          <w:sz w:val="24"/>
          <w:szCs w:val="24"/>
        </w:rPr>
        <w:t xml:space="preserve"> Valet Parking </w:t>
      </w:r>
    </w:p>
    <w:p w14:paraId="0B9D36D8" w14:textId="77777777" w:rsidR="004C489F" w:rsidRDefault="004C489F" w:rsidP="004C489F">
      <w:pPr>
        <w:pStyle w:val="NormalWeb"/>
        <w:numPr>
          <w:ilvl w:val="0"/>
          <w:numId w:val="1"/>
        </w:numPr>
        <w:spacing w:before="2" w:after="2"/>
      </w:pPr>
      <w:r>
        <w:rPr>
          <w:rFonts w:ascii="Times New Roman" w:hAnsi="Times New Roman"/>
          <w:sz w:val="24"/>
          <w:szCs w:val="24"/>
        </w:rPr>
        <w:t xml:space="preserve">Lighting of the venue </w:t>
      </w:r>
    </w:p>
    <w:p w14:paraId="294DC3E1" w14:textId="77777777" w:rsidR="004C489F" w:rsidRDefault="004C489F" w:rsidP="004C489F">
      <w:pPr>
        <w:pStyle w:val="NormalWeb"/>
        <w:numPr>
          <w:ilvl w:val="0"/>
          <w:numId w:val="1"/>
        </w:numPr>
        <w:spacing w:before="2" w:after="2"/>
      </w:pPr>
      <w:r>
        <w:rPr>
          <w:rFonts w:ascii="Times New Roman" w:hAnsi="Times New Roman"/>
          <w:sz w:val="24"/>
          <w:szCs w:val="24"/>
        </w:rPr>
        <w:t xml:space="preserve">Sound system + DJ + Sound engineer </w:t>
      </w:r>
    </w:p>
    <w:p w14:paraId="27604630" w14:textId="77777777" w:rsidR="004C489F" w:rsidRDefault="004C489F" w:rsidP="004C489F">
      <w:pPr>
        <w:pStyle w:val="NormalWeb"/>
        <w:spacing w:before="2" w:after="2"/>
        <w:ind w:left="720"/>
      </w:pPr>
      <w:r>
        <w:rPr>
          <w:rFonts w:ascii="TimesNewRomanPS" w:hAnsi="TimesNewRomanPS"/>
          <w:b/>
          <w:bCs/>
          <w:sz w:val="24"/>
          <w:szCs w:val="24"/>
        </w:rPr>
        <w:t xml:space="preserve">Taking note that the music will shut down at 1h00 am as per Lebanese Law </w:t>
      </w:r>
    </w:p>
    <w:p w14:paraId="337162CD" w14:textId="77777777" w:rsidR="004C489F" w:rsidRDefault="004C489F" w:rsidP="000D5187">
      <w:pPr>
        <w:pStyle w:val="NormalWeb"/>
        <w:numPr>
          <w:ilvl w:val="0"/>
          <w:numId w:val="1"/>
        </w:numPr>
        <w:spacing w:before="2" w:after="2"/>
      </w:pPr>
      <w:r>
        <w:rPr>
          <w:rFonts w:ascii="Times New Roman" w:hAnsi="Times New Roman"/>
          <w:sz w:val="24"/>
          <w:szCs w:val="24"/>
        </w:rPr>
        <w:t xml:space="preserve">Dance floor – wood (6*6 = 36 SQM) </w:t>
      </w:r>
    </w:p>
    <w:p w14:paraId="1FE81144" w14:textId="77777777" w:rsidR="004C489F" w:rsidRPr="000D5187" w:rsidRDefault="000D5187" w:rsidP="004C489F">
      <w:pPr>
        <w:pStyle w:val="NormalWeb"/>
        <w:numPr>
          <w:ilvl w:val="0"/>
          <w:numId w:val="1"/>
        </w:numPr>
        <w:spacing w:before="2" w:after="2"/>
        <w:rPr>
          <w:rFonts w:asciiTheme="majorBidi" w:hAnsiTheme="majorBidi" w:cstheme="majorBidi"/>
          <w:sz w:val="24"/>
          <w:szCs w:val="24"/>
        </w:rPr>
      </w:pPr>
      <w:r>
        <w:rPr>
          <w:rFonts w:ascii="Times New Roman" w:hAnsi="Times New Roman"/>
          <w:sz w:val="24"/>
          <w:szCs w:val="24"/>
        </w:rPr>
        <w:t>One</w:t>
      </w:r>
      <w:r w:rsidR="004C489F">
        <w:rPr>
          <w:rFonts w:ascii="Times New Roman" w:hAnsi="Times New Roman"/>
          <w:sz w:val="24"/>
          <w:szCs w:val="24"/>
        </w:rPr>
        <w:t xml:space="preserve"> coordinator for the day of the event</w:t>
      </w:r>
      <w:r w:rsidR="004C489F" w:rsidRPr="000D5187">
        <w:rPr>
          <w:rFonts w:asciiTheme="majorBidi" w:hAnsiTheme="majorBidi" w:cstheme="majorBidi"/>
          <w:sz w:val="24"/>
          <w:szCs w:val="24"/>
        </w:rPr>
        <w:t xml:space="preserve"> </w:t>
      </w:r>
    </w:p>
    <w:p w14:paraId="24EB196C" w14:textId="77777777" w:rsidR="000D5187" w:rsidRPr="000D5187" w:rsidRDefault="000D5187" w:rsidP="004C489F">
      <w:pPr>
        <w:pStyle w:val="NormalWeb"/>
        <w:numPr>
          <w:ilvl w:val="0"/>
          <w:numId w:val="1"/>
        </w:numPr>
        <w:spacing w:before="2" w:after="2"/>
        <w:rPr>
          <w:rFonts w:asciiTheme="majorBidi" w:hAnsiTheme="majorBidi" w:cstheme="majorBidi"/>
          <w:sz w:val="24"/>
          <w:szCs w:val="24"/>
        </w:rPr>
      </w:pPr>
      <w:r w:rsidRPr="000D5187">
        <w:rPr>
          <w:rFonts w:asciiTheme="majorBidi" w:hAnsiTheme="majorBidi" w:cstheme="majorBidi"/>
          <w:sz w:val="24"/>
          <w:szCs w:val="24"/>
        </w:rPr>
        <w:t>Four hostesses for the reception of the event</w:t>
      </w:r>
    </w:p>
    <w:p w14:paraId="6A3B1528" w14:textId="77777777" w:rsidR="004C489F" w:rsidRDefault="004C489F" w:rsidP="004C489F">
      <w:pPr>
        <w:pStyle w:val="NormalWeb"/>
        <w:numPr>
          <w:ilvl w:val="0"/>
          <w:numId w:val="1"/>
        </w:numPr>
        <w:spacing w:before="2" w:after="2"/>
      </w:pPr>
      <w:r>
        <w:rPr>
          <w:rFonts w:ascii="Times New Roman" w:hAnsi="Times New Roman"/>
          <w:sz w:val="24"/>
          <w:szCs w:val="24"/>
        </w:rPr>
        <w:t xml:space="preserve">A Bath room service lady </w:t>
      </w:r>
    </w:p>
    <w:p w14:paraId="77A77FF6" w14:textId="77777777" w:rsidR="004C489F" w:rsidRDefault="000D5187" w:rsidP="004C489F">
      <w:pPr>
        <w:pStyle w:val="NormalWeb"/>
        <w:numPr>
          <w:ilvl w:val="0"/>
          <w:numId w:val="1"/>
        </w:numPr>
        <w:spacing w:before="2" w:after="2"/>
      </w:pPr>
      <w:r>
        <w:rPr>
          <w:rFonts w:ascii="Times New Roman" w:hAnsi="Times New Roman"/>
          <w:sz w:val="24"/>
          <w:szCs w:val="24"/>
        </w:rPr>
        <w:t>Two lounges</w:t>
      </w:r>
      <w:r w:rsidR="004C489F">
        <w:rPr>
          <w:rFonts w:ascii="Times New Roman" w:hAnsi="Times New Roman"/>
          <w:sz w:val="24"/>
          <w:szCs w:val="24"/>
        </w:rPr>
        <w:t xml:space="preserve"> for the welcome drink area </w:t>
      </w:r>
    </w:p>
    <w:p w14:paraId="6FE4F7CD" w14:textId="77777777" w:rsidR="004C489F" w:rsidRDefault="004C489F" w:rsidP="004C489F">
      <w:pPr>
        <w:pStyle w:val="NormalWeb"/>
        <w:numPr>
          <w:ilvl w:val="0"/>
          <w:numId w:val="1"/>
        </w:numPr>
        <w:spacing w:before="2" w:after="2"/>
      </w:pPr>
      <w:r>
        <w:rPr>
          <w:rFonts w:ascii="Times New Roman" w:hAnsi="Times New Roman"/>
          <w:sz w:val="24"/>
          <w:szCs w:val="24"/>
        </w:rPr>
        <w:t>T</w:t>
      </w:r>
      <w:r w:rsidR="000D5187">
        <w:rPr>
          <w:rFonts w:ascii="Times New Roman" w:hAnsi="Times New Roman"/>
          <w:sz w:val="24"/>
          <w:szCs w:val="24"/>
        </w:rPr>
        <w:t>wenty</w:t>
      </w:r>
      <w:r>
        <w:rPr>
          <w:rFonts w:ascii="Times New Roman" w:hAnsi="Times New Roman"/>
          <w:sz w:val="24"/>
          <w:szCs w:val="24"/>
        </w:rPr>
        <w:t xml:space="preserve"> torches </w:t>
      </w:r>
    </w:p>
    <w:p w14:paraId="3E0361FE" w14:textId="77777777" w:rsidR="004C489F" w:rsidRPr="000D5187" w:rsidRDefault="000D5187" w:rsidP="004C489F">
      <w:pPr>
        <w:pStyle w:val="NormalWeb"/>
        <w:numPr>
          <w:ilvl w:val="0"/>
          <w:numId w:val="1"/>
        </w:numPr>
        <w:spacing w:before="2" w:after="2"/>
      </w:pPr>
      <w:r>
        <w:rPr>
          <w:rFonts w:ascii="Times New Roman" w:hAnsi="Times New Roman"/>
          <w:sz w:val="24"/>
          <w:szCs w:val="24"/>
        </w:rPr>
        <w:t>Two e</w:t>
      </w:r>
      <w:r w:rsidR="004C489F">
        <w:rPr>
          <w:rFonts w:ascii="Times New Roman" w:hAnsi="Times New Roman"/>
          <w:sz w:val="24"/>
          <w:szCs w:val="24"/>
        </w:rPr>
        <w:t xml:space="preserve">lectrical </w:t>
      </w:r>
      <w:r>
        <w:rPr>
          <w:rFonts w:ascii="Times New Roman" w:hAnsi="Times New Roman"/>
          <w:sz w:val="24"/>
          <w:szCs w:val="24"/>
        </w:rPr>
        <w:t>g</w:t>
      </w:r>
      <w:r w:rsidR="004C489F">
        <w:rPr>
          <w:rFonts w:ascii="Times New Roman" w:hAnsi="Times New Roman"/>
          <w:sz w:val="24"/>
          <w:szCs w:val="24"/>
        </w:rPr>
        <w:t xml:space="preserve">enerators of 300 KVA each. </w:t>
      </w:r>
    </w:p>
    <w:p w14:paraId="22D3241E" w14:textId="77777777" w:rsidR="000D5187" w:rsidRPr="00FB51CE" w:rsidRDefault="000D5187" w:rsidP="004C489F">
      <w:pPr>
        <w:pStyle w:val="NormalWeb"/>
        <w:numPr>
          <w:ilvl w:val="0"/>
          <w:numId w:val="1"/>
        </w:numPr>
        <w:spacing w:before="2" w:after="2"/>
        <w:rPr>
          <w:rFonts w:asciiTheme="majorBidi" w:hAnsiTheme="majorBidi" w:cstheme="majorBidi"/>
        </w:rPr>
      </w:pPr>
      <w:r w:rsidRPr="000D5187">
        <w:rPr>
          <w:rFonts w:asciiTheme="majorBidi" w:hAnsiTheme="majorBidi" w:cstheme="majorBidi"/>
          <w:sz w:val="24"/>
          <w:szCs w:val="24"/>
        </w:rPr>
        <w:t xml:space="preserve">Access to Orchid beach lounge for the after party up to 3:00am, (additional cost applicable). </w:t>
      </w:r>
    </w:p>
    <w:p w14:paraId="191D5A62" w14:textId="77777777" w:rsidR="00FB51CE" w:rsidRDefault="00FB51CE" w:rsidP="004C489F">
      <w:pPr>
        <w:pStyle w:val="NormalWeb"/>
        <w:spacing w:before="2" w:after="2"/>
        <w:rPr>
          <w:rFonts w:asciiTheme="majorBidi" w:hAnsiTheme="majorBidi" w:cstheme="majorBidi"/>
        </w:rPr>
      </w:pPr>
    </w:p>
    <w:p w14:paraId="16212005" w14:textId="77777777" w:rsidR="004C489F" w:rsidRPr="007A7B5F" w:rsidRDefault="004C489F" w:rsidP="004C489F">
      <w:pPr>
        <w:pStyle w:val="NormalWeb"/>
        <w:spacing w:before="2" w:after="2"/>
        <w:rPr>
          <w:sz w:val="24"/>
          <w:szCs w:val="24"/>
        </w:rPr>
      </w:pPr>
      <w:r w:rsidRPr="007A7B5F">
        <w:rPr>
          <w:rFonts w:ascii="TimesNewRomanPS" w:hAnsi="TimesNewRomanPS"/>
          <w:b/>
          <w:bCs/>
          <w:sz w:val="24"/>
          <w:szCs w:val="24"/>
        </w:rPr>
        <w:t xml:space="preserve">Article </w:t>
      </w:r>
      <w:r w:rsidR="000E55BA" w:rsidRPr="007A7B5F">
        <w:rPr>
          <w:rFonts w:ascii="TimesNewRomanPS" w:hAnsi="TimesNewRomanPS"/>
          <w:b/>
          <w:bCs/>
          <w:sz w:val="24"/>
          <w:szCs w:val="24"/>
        </w:rPr>
        <w:t>3:</w:t>
      </w:r>
      <w:r w:rsidRPr="007A7B5F">
        <w:rPr>
          <w:rFonts w:ascii="TimesNewRomanPS" w:hAnsi="TimesNewRomanPS"/>
          <w:b/>
          <w:bCs/>
          <w:sz w:val="24"/>
          <w:szCs w:val="24"/>
        </w:rPr>
        <w:t xml:space="preserve"> </w:t>
      </w:r>
      <w:r w:rsidR="007A7B5F">
        <w:rPr>
          <w:rFonts w:ascii="TimesNewRomanPS" w:hAnsi="TimesNewRomanPS"/>
          <w:b/>
          <w:bCs/>
          <w:sz w:val="24"/>
          <w:szCs w:val="24"/>
        </w:rPr>
        <w:t>Catering Services</w:t>
      </w:r>
    </w:p>
    <w:p w14:paraId="0FD61F0F" w14:textId="77777777" w:rsidR="00FB51CE" w:rsidRDefault="004C489F" w:rsidP="00DF0760">
      <w:pPr>
        <w:pStyle w:val="NormalWeb"/>
        <w:spacing w:before="2" w:after="2"/>
        <w:rPr>
          <w:rFonts w:ascii="Times New Roman" w:hAnsi="Times New Roman"/>
          <w:sz w:val="24"/>
          <w:szCs w:val="24"/>
        </w:rPr>
      </w:pPr>
      <w:r>
        <w:rPr>
          <w:rFonts w:ascii="Times New Roman" w:hAnsi="Times New Roman"/>
          <w:sz w:val="24"/>
          <w:szCs w:val="24"/>
        </w:rPr>
        <w:t>Catering: The catering of the event at "</w:t>
      </w:r>
      <w:r w:rsidR="006F3C93">
        <w:rPr>
          <w:rFonts w:ascii="Times New Roman" w:hAnsi="Times New Roman"/>
          <w:sz w:val="24"/>
          <w:szCs w:val="24"/>
        </w:rPr>
        <w:t>Venue</w:t>
      </w:r>
      <w:r>
        <w:rPr>
          <w:rFonts w:ascii="Times New Roman" w:hAnsi="Times New Roman"/>
          <w:sz w:val="24"/>
          <w:szCs w:val="24"/>
        </w:rPr>
        <w:t>" is entrusted to a limited number of caterers, it returns to the Second party to choose a caterer that will ensure the catering of "The Event" and this, from a restrictive list of caterers recommended by the First party (refer to appendix # 1).</w:t>
      </w:r>
    </w:p>
    <w:p w14:paraId="2472419E" w14:textId="77777777" w:rsidR="004C489F" w:rsidRDefault="004C489F" w:rsidP="00DF0760">
      <w:pPr>
        <w:pStyle w:val="NormalWeb"/>
        <w:spacing w:before="2" w:after="2"/>
      </w:pPr>
      <w:r>
        <w:rPr>
          <w:rFonts w:ascii="TimesNewRomanPS" w:hAnsi="TimesNewRomanPS"/>
          <w:b/>
          <w:bCs/>
          <w:sz w:val="24"/>
          <w:szCs w:val="24"/>
        </w:rPr>
        <w:lastRenderedPageBreak/>
        <w:t xml:space="preserve">No caterer outside this list will be admitted to the </w:t>
      </w:r>
      <w:r w:rsidR="006F3C93">
        <w:rPr>
          <w:rFonts w:ascii="TimesNewRomanPS" w:hAnsi="TimesNewRomanPS"/>
          <w:b/>
          <w:bCs/>
          <w:sz w:val="24"/>
          <w:szCs w:val="24"/>
        </w:rPr>
        <w:t>Venue</w:t>
      </w:r>
      <w:r>
        <w:rPr>
          <w:rFonts w:ascii="Times New Roman" w:hAnsi="Times New Roman"/>
          <w:sz w:val="24"/>
          <w:szCs w:val="24"/>
        </w:rPr>
        <w:t xml:space="preserve">. The cost of catering, agreed between the Second Party and the caterer must be fully paid to the latter. </w:t>
      </w:r>
    </w:p>
    <w:p w14:paraId="4E4C0298" w14:textId="77777777" w:rsidR="007A7B5F" w:rsidRDefault="007A7B5F" w:rsidP="004C489F">
      <w:pPr>
        <w:pStyle w:val="NormalWeb"/>
        <w:spacing w:before="2" w:after="2"/>
        <w:rPr>
          <w:rFonts w:ascii="TimesNewRomanPS" w:hAnsi="TimesNewRomanPS"/>
          <w:b/>
          <w:bCs/>
          <w:sz w:val="24"/>
          <w:szCs w:val="24"/>
        </w:rPr>
      </w:pPr>
    </w:p>
    <w:p w14:paraId="550C63E6" w14:textId="77777777" w:rsidR="00594BFD" w:rsidRPr="000D5187" w:rsidRDefault="00594BFD" w:rsidP="00594BFD">
      <w:pPr>
        <w:pStyle w:val="NormalWeb"/>
        <w:spacing w:before="2" w:after="2"/>
        <w:rPr>
          <w:sz w:val="24"/>
          <w:szCs w:val="24"/>
        </w:rPr>
      </w:pPr>
      <w:r w:rsidRPr="000D5187">
        <w:rPr>
          <w:rFonts w:ascii="TimesNewRomanPS" w:hAnsi="TimesNewRomanPS"/>
          <w:b/>
          <w:bCs/>
          <w:sz w:val="24"/>
          <w:szCs w:val="24"/>
        </w:rPr>
        <w:t>Article 4: Hostess</w:t>
      </w:r>
      <w:r w:rsidR="000D5187" w:rsidRPr="000D5187">
        <w:rPr>
          <w:rFonts w:ascii="TimesNewRomanPS" w:hAnsi="TimesNewRomanPS"/>
          <w:b/>
          <w:bCs/>
          <w:sz w:val="24"/>
          <w:szCs w:val="24"/>
        </w:rPr>
        <w:t>es</w:t>
      </w:r>
      <w:r w:rsidRPr="000D5187">
        <w:rPr>
          <w:rFonts w:ascii="TimesNewRomanPS" w:hAnsi="TimesNewRomanPS"/>
          <w:b/>
          <w:bCs/>
          <w:sz w:val="24"/>
          <w:szCs w:val="24"/>
        </w:rPr>
        <w:t xml:space="preserve"> Service</w:t>
      </w:r>
    </w:p>
    <w:p w14:paraId="576150DC" w14:textId="77777777" w:rsidR="00594BFD" w:rsidRPr="000D5187" w:rsidRDefault="000D5187" w:rsidP="004C489F">
      <w:pPr>
        <w:pStyle w:val="NormalWeb"/>
        <w:spacing w:before="2" w:after="2"/>
        <w:rPr>
          <w:rFonts w:asciiTheme="majorBidi" w:hAnsiTheme="majorBidi" w:cstheme="majorBidi"/>
          <w:sz w:val="24"/>
          <w:szCs w:val="24"/>
        </w:rPr>
      </w:pPr>
      <w:r>
        <w:rPr>
          <w:rFonts w:asciiTheme="majorBidi" w:hAnsiTheme="majorBidi" w:cstheme="majorBidi"/>
          <w:sz w:val="24"/>
          <w:szCs w:val="24"/>
        </w:rPr>
        <w:t xml:space="preserve">Any additional hostesses should be </w:t>
      </w:r>
      <w:r w:rsidR="00594BFD" w:rsidRPr="000D5187">
        <w:rPr>
          <w:rFonts w:asciiTheme="majorBidi" w:hAnsiTheme="majorBidi" w:cstheme="majorBidi"/>
          <w:sz w:val="24"/>
          <w:szCs w:val="24"/>
        </w:rPr>
        <w:t xml:space="preserve">provided by one exclusive supplier only mentioned here below: </w:t>
      </w:r>
    </w:p>
    <w:p w14:paraId="4B67EDC0" w14:textId="77777777" w:rsidR="007A7B5F" w:rsidRDefault="00594BFD" w:rsidP="004C489F">
      <w:pPr>
        <w:pStyle w:val="NormalWeb"/>
        <w:spacing w:before="2" w:after="2"/>
        <w:rPr>
          <w:rFonts w:asciiTheme="majorBidi" w:hAnsiTheme="majorBidi" w:cstheme="majorBidi"/>
          <w:sz w:val="24"/>
          <w:szCs w:val="24"/>
        </w:rPr>
      </w:pPr>
      <w:r w:rsidRPr="000D5187">
        <w:rPr>
          <w:rFonts w:asciiTheme="majorBidi" w:hAnsiTheme="majorBidi" w:cstheme="majorBidi"/>
          <w:sz w:val="24"/>
          <w:szCs w:val="24"/>
        </w:rPr>
        <w:t xml:space="preserve">- </w:t>
      </w:r>
      <w:r w:rsidR="00DF0760" w:rsidRPr="000D5187">
        <w:rPr>
          <w:rFonts w:asciiTheme="majorBidi" w:hAnsiTheme="majorBidi" w:cstheme="majorBidi"/>
          <w:sz w:val="24"/>
          <w:szCs w:val="24"/>
        </w:rPr>
        <w:t>Basma</w:t>
      </w:r>
      <w:r w:rsidRPr="000D5187">
        <w:rPr>
          <w:rFonts w:asciiTheme="majorBidi" w:hAnsiTheme="majorBidi" w:cstheme="majorBidi"/>
          <w:sz w:val="24"/>
          <w:szCs w:val="24"/>
        </w:rPr>
        <w:t xml:space="preserve"> </w:t>
      </w:r>
      <w:proofErr w:type="spellStart"/>
      <w:r w:rsidR="00DF0760" w:rsidRPr="000D5187">
        <w:rPr>
          <w:rFonts w:asciiTheme="majorBidi" w:hAnsiTheme="majorBidi" w:cstheme="majorBidi"/>
          <w:sz w:val="24"/>
          <w:szCs w:val="24"/>
        </w:rPr>
        <w:t>Hostessing</w:t>
      </w:r>
      <w:proofErr w:type="spellEnd"/>
      <w:r w:rsidR="00DF0760" w:rsidRPr="000D5187">
        <w:rPr>
          <w:rFonts w:asciiTheme="majorBidi" w:hAnsiTheme="majorBidi" w:cstheme="majorBidi"/>
          <w:sz w:val="24"/>
          <w:szCs w:val="24"/>
        </w:rPr>
        <w:t xml:space="preserve"> represented</w:t>
      </w:r>
      <w:r w:rsidRPr="000D5187">
        <w:rPr>
          <w:rFonts w:asciiTheme="majorBidi" w:hAnsiTheme="majorBidi" w:cstheme="majorBidi"/>
          <w:sz w:val="24"/>
          <w:szCs w:val="24"/>
        </w:rPr>
        <w:t xml:space="preserve"> by M</w:t>
      </w:r>
      <w:r w:rsidR="00DF0760" w:rsidRPr="000D5187">
        <w:rPr>
          <w:rFonts w:asciiTheme="majorBidi" w:hAnsiTheme="majorBidi" w:cstheme="majorBidi"/>
          <w:sz w:val="24"/>
          <w:szCs w:val="24"/>
        </w:rPr>
        <w:t>s. Simona Mikhael.</w:t>
      </w:r>
      <w:r w:rsidR="00DF0760">
        <w:rPr>
          <w:rFonts w:asciiTheme="majorBidi" w:hAnsiTheme="majorBidi" w:cstheme="majorBidi"/>
          <w:sz w:val="24"/>
          <w:szCs w:val="24"/>
        </w:rPr>
        <w:t xml:space="preserve"> </w:t>
      </w:r>
    </w:p>
    <w:p w14:paraId="6D18B2D1" w14:textId="77777777" w:rsidR="00594BFD" w:rsidRPr="00594BFD" w:rsidRDefault="00594BFD" w:rsidP="004C489F">
      <w:pPr>
        <w:pStyle w:val="NormalWeb"/>
        <w:spacing w:before="2" w:after="2"/>
        <w:rPr>
          <w:rFonts w:asciiTheme="majorBidi" w:hAnsiTheme="majorBidi" w:cstheme="majorBidi"/>
          <w:b/>
          <w:bCs/>
          <w:sz w:val="24"/>
          <w:szCs w:val="24"/>
        </w:rPr>
      </w:pPr>
    </w:p>
    <w:p w14:paraId="6790F47C" w14:textId="77777777" w:rsidR="004C489F" w:rsidRDefault="004C489F" w:rsidP="004C489F">
      <w:pPr>
        <w:pStyle w:val="NormalWeb"/>
        <w:spacing w:before="2" w:after="2"/>
      </w:pPr>
      <w:r>
        <w:rPr>
          <w:rFonts w:ascii="TimesNewRomanPS" w:hAnsi="TimesNewRomanPS"/>
          <w:b/>
          <w:bCs/>
          <w:sz w:val="24"/>
          <w:szCs w:val="24"/>
        </w:rPr>
        <w:t xml:space="preserve">Article </w:t>
      </w:r>
      <w:r w:rsidR="00594BFD">
        <w:rPr>
          <w:rFonts w:ascii="TimesNewRomanPS" w:hAnsi="TimesNewRomanPS"/>
          <w:b/>
          <w:bCs/>
          <w:sz w:val="24"/>
          <w:szCs w:val="24"/>
        </w:rPr>
        <w:t>5</w:t>
      </w:r>
      <w:r>
        <w:rPr>
          <w:rFonts w:ascii="TimesNewRomanPS" w:hAnsi="TimesNewRomanPS"/>
          <w:b/>
          <w:bCs/>
          <w:sz w:val="24"/>
          <w:szCs w:val="24"/>
        </w:rPr>
        <w:t xml:space="preserve">: </w:t>
      </w:r>
      <w:r w:rsidR="007A7B5F">
        <w:rPr>
          <w:rFonts w:ascii="TimesNewRomanPS" w:hAnsi="TimesNewRomanPS"/>
          <w:b/>
          <w:bCs/>
          <w:sz w:val="24"/>
          <w:szCs w:val="24"/>
        </w:rPr>
        <w:t xml:space="preserve">Climate change </w:t>
      </w:r>
    </w:p>
    <w:p w14:paraId="3F001CED" w14:textId="77777777" w:rsidR="004C489F" w:rsidRDefault="004C489F" w:rsidP="004C489F">
      <w:pPr>
        <w:pStyle w:val="NormalWeb"/>
        <w:spacing w:before="2" w:after="2"/>
      </w:pPr>
      <w:r>
        <w:rPr>
          <w:rFonts w:ascii="Times New Roman" w:hAnsi="Times New Roman"/>
          <w:sz w:val="24"/>
          <w:szCs w:val="24"/>
        </w:rPr>
        <w:t xml:space="preserve">The First Party shall in no circumstances be held responsible for climate or weather change. The second Party takes this risk entirely at its own expense. </w:t>
      </w:r>
    </w:p>
    <w:p w14:paraId="02628ED0" w14:textId="77777777" w:rsidR="006F3C93" w:rsidRDefault="006F3C93" w:rsidP="004C489F">
      <w:pPr>
        <w:pStyle w:val="NormalWeb"/>
        <w:spacing w:before="2" w:after="2"/>
        <w:rPr>
          <w:rFonts w:ascii="TimesNewRomanPS" w:hAnsi="TimesNewRomanPS"/>
          <w:b/>
          <w:bCs/>
          <w:sz w:val="22"/>
          <w:szCs w:val="22"/>
        </w:rPr>
      </w:pPr>
    </w:p>
    <w:p w14:paraId="1A0D6575" w14:textId="77777777" w:rsidR="004C489F" w:rsidRPr="00FB51CE" w:rsidRDefault="004C489F" w:rsidP="004C489F">
      <w:pPr>
        <w:pStyle w:val="NormalWeb"/>
        <w:spacing w:before="2" w:after="2"/>
        <w:rPr>
          <w:sz w:val="24"/>
          <w:szCs w:val="24"/>
        </w:rPr>
      </w:pPr>
      <w:r w:rsidRPr="00FB51CE">
        <w:rPr>
          <w:rFonts w:ascii="TimesNewRomanPS" w:hAnsi="TimesNewRomanPS"/>
          <w:b/>
          <w:bCs/>
          <w:sz w:val="24"/>
          <w:szCs w:val="24"/>
        </w:rPr>
        <w:t xml:space="preserve">Article </w:t>
      </w:r>
      <w:r w:rsidR="00594BFD" w:rsidRPr="00FB51CE">
        <w:rPr>
          <w:rFonts w:ascii="TimesNewRomanPS" w:hAnsi="TimesNewRomanPS"/>
          <w:b/>
          <w:bCs/>
          <w:sz w:val="24"/>
          <w:szCs w:val="24"/>
        </w:rPr>
        <w:t>6</w:t>
      </w:r>
      <w:r w:rsidRPr="00FB51CE">
        <w:rPr>
          <w:rFonts w:ascii="TimesNewRomanPS" w:hAnsi="TimesNewRomanPS"/>
          <w:b/>
          <w:bCs/>
          <w:sz w:val="24"/>
          <w:szCs w:val="24"/>
        </w:rPr>
        <w:t xml:space="preserve">: </w:t>
      </w:r>
      <w:r w:rsidRPr="00FB51CE">
        <w:rPr>
          <w:rFonts w:ascii="TimesNewRomanPS" w:hAnsi="TimesNewRomanPS"/>
          <w:b/>
          <w:bCs/>
          <w:color w:val="FF0000"/>
          <w:sz w:val="24"/>
          <w:szCs w:val="24"/>
        </w:rPr>
        <w:t xml:space="preserve">COST OF THE LOCATION </w:t>
      </w:r>
    </w:p>
    <w:p w14:paraId="0EF9ED36" w14:textId="77777777" w:rsidR="004C489F" w:rsidRPr="00FB51CE" w:rsidRDefault="004C489F" w:rsidP="004C489F">
      <w:pPr>
        <w:pStyle w:val="NormalWeb"/>
        <w:spacing w:before="2" w:after="2"/>
        <w:rPr>
          <w:rFonts w:asciiTheme="majorBidi" w:hAnsiTheme="majorBidi" w:cstheme="majorBidi"/>
          <w:b/>
          <w:bCs/>
          <w:sz w:val="24"/>
          <w:szCs w:val="24"/>
        </w:rPr>
      </w:pPr>
      <w:r w:rsidRPr="00FB51CE">
        <w:rPr>
          <w:rFonts w:asciiTheme="majorBidi" w:hAnsiTheme="majorBidi" w:cstheme="majorBidi"/>
          <w:sz w:val="24"/>
          <w:szCs w:val="24"/>
        </w:rPr>
        <w:t xml:space="preserve">The Second Party commits to pay to the First Party the amount of: </w:t>
      </w:r>
      <w:r w:rsidR="006F3C93" w:rsidRPr="00FB51CE">
        <w:rPr>
          <w:rFonts w:asciiTheme="majorBidi" w:hAnsiTheme="majorBidi" w:cstheme="majorBidi"/>
          <w:b/>
          <w:bCs/>
          <w:sz w:val="24"/>
          <w:szCs w:val="24"/>
        </w:rPr>
        <w:t>1</w:t>
      </w:r>
      <w:r w:rsidR="007A7B5F" w:rsidRPr="00FB51CE">
        <w:rPr>
          <w:rFonts w:asciiTheme="majorBidi" w:hAnsiTheme="majorBidi" w:cstheme="majorBidi"/>
          <w:b/>
          <w:bCs/>
          <w:sz w:val="24"/>
          <w:szCs w:val="24"/>
        </w:rPr>
        <w:t>6</w:t>
      </w:r>
      <w:r w:rsidRPr="00FB51CE">
        <w:rPr>
          <w:rFonts w:asciiTheme="majorBidi" w:hAnsiTheme="majorBidi" w:cstheme="majorBidi"/>
          <w:b/>
          <w:bCs/>
          <w:sz w:val="24"/>
          <w:szCs w:val="24"/>
        </w:rPr>
        <w:t xml:space="preserve">,000 $ </w:t>
      </w:r>
    </w:p>
    <w:p w14:paraId="250DE179" w14:textId="77777777" w:rsidR="007A7B5F" w:rsidRPr="00FB51CE" w:rsidRDefault="007A7B5F" w:rsidP="004C489F">
      <w:pPr>
        <w:pStyle w:val="NormalWeb"/>
        <w:spacing w:before="2" w:after="2"/>
        <w:rPr>
          <w:rFonts w:asciiTheme="majorBidi" w:hAnsiTheme="majorBidi" w:cstheme="majorBidi"/>
          <w:sz w:val="24"/>
          <w:szCs w:val="24"/>
        </w:rPr>
      </w:pPr>
    </w:p>
    <w:p w14:paraId="208FA2EB" w14:textId="77777777" w:rsidR="004C489F" w:rsidRPr="00FB51CE" w:rsidRDefault="004C489F" w:rsidP="004C489F">
      <w:pPr>
        <w:pStyle w:val="NormalWeb"/>
        <w:spacing w:before="2" w:after="2"/>
        <w:rPr>
          <w:rFonts w:asciiTheme="majorBidi" w:hAnsiTheme="majorBidi" w:cstheme="majorBidi"/>
          <w:sz w:val="24"/>
          <w:szCs w:val="24"/>
        </w:rPr>
      </w:pPr>
      <w:r w:rsidRPr="00FB51CE">
        <w:rPr>
          <w:rFonts w:asciiTheme="majorBidi" w:hAnsiTheme="majorBidi" w:cstheme="majorBidi"/>
          <w:sz w:val="24"/>
          <w:szCs w:val="24"/>
        </w:rPr>
        <w:t xml:space="preserve">The payment of this amount will be done in three stages: </w:t>
      </w:r>
    </w:p>
    <w:p w14:paraId="4169E18B" w14:textId="77777777" w:rsidR="004C489F" w:rsidRPr="00FB51CE" w:rsidRDefault="006F3C93" w:rsidP="004C489F">
      <w:pPr>
        <w:pStyle w:val="NormalWeb"/>
        <w:spacing w:before="2" w:after="2"/>
        <w:rPr>
          <w:rFonts w:asciiTheme="majorBidi" w:hAnsiTheme="majorBidi" w:cstheme="majorBidi"/>
          <w:sz w:val="24"/>
          <w:szCs w:val="24"/>
        </w:rPr>
      </w:pPr>
      <w:r w:rsidRPr="00FB51CE">
        <w:rPr>
          <w:rFonts w:asciiTheme="majorBidi" w:hAnsiTheme="majorBidi" w:cstheme="majorBidi"/>
          <w:sz w:val="24"/>
          <w:szCs w:val="24"/>
        </w:rPr>
        <w:t>• An advance of $ 6</w:t>
      </w:r>
      <w:r w:rsidR="004C489F" w:rsidRPr="00FB51CE">
        <w:rPr>
          <w:rFonts w:asciiTheme="majorBidi" w:hAnsiTheme="majorBidi" w:cstheme="majorBidi"/>
          <w:sz w:val="24"/>
          <w:szCs w:val="24"/>
        </w:rPr>
        <w:t>,000 (</w:t>
      </w:r>
      <w:r w:rsidRPr="00FB51CE">
        <w:rPr>
          <w:rFonts w:asciiTheme="majorBidi" w:hAnsiTheme="majorBidi" w:cstheme="majorBidi"/>
          <w:sz w:val="24"/>
          <w:szCs w:val="24"/>
        </w:rPr>
        <w:t xml:space="preserve">Six </w:t>
      </w:r>
      <w:r w:rsidR="004C489F" w:rsidRPr="00FB51CE">
        <w:rPr>
          <w:rFonts w:asciiTheme="majorBidi" w:hAnsiTheme="majorBidi" w:cstheme="majorBidi"/>
          <w:sz w:val="24"/>
          <w:szCs w:val="24"/>
        </w:rPr>
        <w:t>thousand dollars) will be paid by the Second Party to First Party at the time of signing this contract as a reservation of the "</w:t>
      </w:r>
      <w:r w:rsidRPr="00FB51CE">
        <w:rPr>
          <w:rFonts w:asciiTheme="majorBidi" w:hAnsiTheme="majorBidi" w:cstheme="majorBidi"/>
          <w:sz w:val="24"/>
          <w:szCs w:val="24"/>
        </w:rPr>
        <w:t>Venue</w:t>
      </w:r>
      <w:r w:rsidR="004C489F" w:rsidRPr="00FB51CE">
        <w:rPr>
          <w:rFonts w:asciiTheme="majorBidi" w:hAnsiTheme="majorBidi" w:cstheme="majorBidi"/>
          <w:sz w:val="24"/>
          <w:szCs w:val="24"/>
        </w:rPr>
        <w:t xml:space="preserve">" </w:t>
      </w:r>
    </w:p>
    <w:p w14:paraId="15FE78FA" w14:textId="77777777" w:rsidR="004C489F" w:rsidRPr="00FB51CE" w:rsidRDefault="006F3C93" w:rsidP="004C489F">
      <w:pPr>
        <w:pStyle w:val="NormalWeb"/>
        <w:spacing w:before="2" w:after="2"/>
        <w:rPr>
          <w:rFonts w:asciiTheme="majorBidi" w:hAnsiTheme="majorBidi" w:cstheme="majorBidi"/>
          <w:sz w:val="24"/>
          <w:szCs w:val="24"/>
        </w:rPr>
      </w:pPr>
      <w:r w:rsidRPr="00FB51CE">
        <w:rPr>
          <w:rFonts w:asciiTheme="majorBidi" w:hAnsiTheme="majorBidi" w:cstheme="majorBidi"/>
          <w:sz w:val="24"/>
          <w:szCs w:val="24"/>
        </w:rPr>
        <w:t>• A second payment of $ 6</w:t>
      </w:r>
      <w:r w:rsidR="004C489F" w:rsidRPr="00FB51CE">
        <w:rPr>
          <w:rFonts w:asciiTheme="majorBidi" w:hAnsiTheme="majorBidi" w:cstheme="majorBidi"/>
          <w:sz w:val="24"/>
          <w:szCs w:val="24"/>
        </w:rPr>
        <w:t>,000 (</w:t>
      </w:r>
      <w:r w:rsidRPr="00FB51CE">
        <w:rPr>
          <w:rFonts w:asciiTheme="majorBidi" w:hAnsiTheme="majorBidi" w:cstheme="majorBidi"/>
          <w:sz w:val="24"/>
          <w:szCs w:val="24"/>
        </w:rPr>
        <w:t>Six</w:t>
      </w:r>
      <w:r w:rsidR="004C489F" w:rsidRPr="00FB51CE">
        <w:rPr>
          <w:rFonts w:asciiTheme="majorBidi" w:hAnsiTheme="majorBidi" w:cstheme="majorBidi"/>
          <w:sz w:val="24"/>
          <w:szCs w:val="24"/>
        </w:rPr>
        <w:t xml:space="preserve"> thousand dollars) will be paid by the Second Party to the First Party 3 months before "the event" </w:t>
      </w:r>
    </w:p>
    <w:p w14:paraId="5E73BC60" w14:textId="77777777" w:rsidR="004C489F" w:rsidRPr="00FB51CE" w:rsidRDefault="004C489F" w:rsidP="004C489F">
      <w:pPr>
        <w:pStyle w:val="NormalWeb"/>
        <w:spacing w:before="2" w:after="2"/>
        <w:rPr>
          <w:rFonts w:asciiTheme="majorBidi" w:hAnsiTheme="majorBidi" w:cstheme="majorBidi"/>
          <w:sz w:val="24"/>
          <w:szCs w:val="24"/>
        </w:rPr>
      </w:pPr>
      <w:r w:rsidRPr="00FB51CE">
        <w:rPr>
          <w:rFonts w:asciiTheme="majorBidi" w:hAnsiTheme="majorBidi" w:cstheme="majorBidi"/>
          <w:sz w:val="24"/>
          <w:szCs w:val="24"/>
        </w:rPr>
        <w:t>• The balance of the rent of the "</w:t>
      </w:r>
      <w:r w:rsidR="00594BFD" w:rsidRPr="00FB51CE">
        <w:rPr>
          <w:rFonts w:asciiTheme="majorBidi" w:hAnsiTheme="majorBidi" w:cstheme="majorBidi"/>
          <w:sz w:val="24"/>
          <w:szCs w:val="24"/>
        </w:rPr>
        <w:t>Venue</w:t>
      </w:r>
      <w:r w:rsidRPr="00FB51CE">
        <w:rPr>
          <w:rFonts w:asciiTheme="majorBidi" w:hAnsiTheme="majorBidi" w:cstheme="majorBidi"/>
          <w:sz w:val="24"/>
          <w:szCs w:val="24"/>
        </w:rPr>
        <w:t>" will be paid by the S</w:t>
      </w:r>
      <w:r w:rsidR="006F3C93" w:rsidRPr="00FB51CE">
        <w:rPr>
          <w:rFonts w:asciiTheme="majorBidi" w:hAnsiTheme="majorBidi" w:cstheme="majorBidi"/>
          <w:sz w:val="24"/>
          <w:szCs w:val="24"/>
        </w:rPr>
        <w:t>econd Party to the First Party 14</w:t>
      </w:r>
      <w:r w:rsidRPr="00FB51CE">
        <w:rPr>
          <w:rFonts w:asciiTheme="majorBidi" w:hAnsiTheme="majorBidi" w:cstheme="majorBidi"/>
          <w:sz w:val="24"/>
          <w:szCs w:val="24"/>
        </w:rPr>
        <w:t xml:space="preserve"> days prior to the event.</w:t>
      </w:r>
      <w:r w:rsidRPr="00FB51CE">
        <w:rPr>
          <w:rFonts w:asciiTheme="majorBidi" w:hAnsiTheme="majorBidi" w:cstheme="majorBidi"/>
          <w:sz w:val="24"/>
          <w:szCs w:val="24"/>
        </w:rPr>
        <w:br/>
        <w:t xml:space="preserve">An overview of the cost of the "Event" is available in appendix n ̊2 attached. </w:t>
      </w:r>
    </w:p>
    <w:p w14:paraId="190E9980" w14:textId="77777777" w:rsidR="007A7B5F" w:rsidRPr="00FB51CE" w:rsidRDefault="007A7B5F" w:rsidP="004C489F">
      <w:pPr>
        <w:pStyle w:val="NormalWeb"/>
        <w:spacing w:before="2" w:after="2"/>
        <w:rPr>
          <w:rFonts w:asciiTheme="majorBidi" w:hAnsiTheme="majorBidi" w:cstheme="majorBidi"/>
          <w:sz w:val="24"/>
          <w:szCs w:val="24"/>
        </w:rPr>
      </w:pPr>
    </w:p>
    <w:p w14:paraId="6023892F" w14:textId="77777777" w:rsidR="004C489F" w:rsidRDefault="004C489F" w:rsidP="004C489F">
      <w:pPr>
        <w:pStyle w:val="NormalWeb"/>
        <w:spacing w:before="2" w:after="2"/>
      </w:pPr>
      <w:r>
        <w:rPr>
          <w:rFonts w:ascii="TimesNewRomanPS" w:hAnsi="TimesNewRomanPS"/>
          <w:b/>
          <w:bCs/>
          <w:sz w:val="24"/>
          <w:szCs w:val="24"/>
        </w:rPr>
        <w:t>Article</w:t>
      </w:r>
      <w:r w:rsidR="00594BFD">
        <w:rPr>
          <w:rFonts w:ascii="TimesNewRomanPS" w:hAnsi="TimesNewRomanPS"/>
          <w:b/>
          <w:bCs/>
          <w:sz w:val="24"/>
          <w:szCs w:val="24"/>
        </w:rPr>
        <w:t xml:space="preserve"> 7</w:t>
      </w:r>
      <w:r>
        <w:rPr>
          <w:rFonts w:ascii="TimesNewRomanPS" w:hAnsi="TimesNewRomanPS"/>
          <w:b/>
          <w:bCs/>
          <w:sz w:val="24"/>
          <w:szCs w:val="24"/>
        </w:rPr>
        <w:t xml:space="preserve">: </w:t>
      </w:r>
      <w:r w:rsidR="0098271D">
        <w:rPr>
          <w:rFonts w:ascii="TimesNewRomanPS" w:hAnsi="TimesNewRomanPS"/>
          <w:b/>
          <w:bCs/>
          <w:sz w:val="24"/>
          <w:szCs w:val="24"/>
        </w:rPr>
        <w:t>Event of War</w:t>
      </w:r>
    </w:p>
    <w:p w14:paraId="4E52A711" w14:textId="77777777" w:rsidR="004C489F" w:rsidRDefault="004C489F" w:rsidP="004C489F">
      <w:pPr>
        <w:pStyle w:val="NormalWeb"/>
        <w:spacing w:before="2" w:after="2"/>
        <w:rPr>
          <w:rFonts w:ascii="Times New Roman" w:hAnsi="Times New Roman"/>
          <w:sz w:val="24"/>
          <w:szCs w:val="24"/>
        </w:rPr>
      </w:pPr>
      <w:r>
        <w:rPr>
          <w:rFonts w:ascii="Times New Roman" w:hAnsi="Times New Roman"/>
          <w:sz w:val="24"/>
          <w:szCs w:val="24"/>
        </w:rPr>
        <w:t>With the exception of the state of war on the Lebanese territory, should the Second Party decide to cancel his reservation, the advance payment as well as the second payment will be retained by the First Party.</w:t>
      </w:r>
      <w:r>
        <w:rPr>
          <w:rFonts w:ascii="Times New Roman" w:hAnsi="Times New Roman"/>
          <w:sz w:val="24"/>
          <w:szCs w:val="24"/>
        </w:rPr>
        <w:br/>
        <w:t xml:space="preserve">In the case of the state of war in Lebanon, The First Party has the right to keep the amount of $ 2,000 (Two Thousand Dollars) already paid by the Second party and commits to reimburse the Second Party the balance of the remaining amount. </w:t>
      </w:r>
    </w:p>
    <w:p w14:paraId="53E00C98" w14:textId="77777777" w:rsidR="007A7B5F" w:rsidRDefault="007A7B5F" w:rsidP="004C489F">
      <w:pPr>
        <w:pStyle w:val="NormalWeb"/>
        <w:spacing w:before="2" w:after="2"/>
      </w:pPr>
    </w:p>
    <w:p w14:paraId="554FFFC1" w14:textId="77777777" w:rsidR="004C489F" w:rsidRDefault="004C489F" w:rsidP="004C489F">
      <w:pPr>
        <w:pStyle w:val="NormalWeb"/>
        <w:spacing w:before="2" w:after="2"/>
      </w:pPr>
      <w:r>
        <w:rPr>
          <w:rFonts w:ascii="TimesNewRomanPS" w:hAnsi="TimesNewRomanPS"/>
          <w:b/>
          <w:bCs/>
          <w:sz w:val="24"/>
          <w:szCs w:val="24"/>
        </w:rPr>
        <w:t>Article</w:t>
      </w:r>
      <w:r w:rsidR="00594BFD">
        <w:rPr>
          <w:rFonts w:ascii="TimesNewRomanPS" w:hAnsi="TimesNewRomanPS"/>
          <w:b/>
          <w:bCs/>
          <w:sz w:val="24"/>
          <w:szCs w:val="24"/>
        </w:rPr>
        <w:t xml:space="preserve"> 8:</w:t>
      </w:r>
      <w:r>
        <w:rPr>
          <w:rFonts w:ascii="TimesNewRomanPS" w:hAnsi="TimesNewRomanPS"/>
          <w:b/>
          <w:bCs/>
          <w:sz w:val="24"/>
          <w:szCs w:val="24"/>
        </w:rPr>
        <w:t xml:space="preserve"> </w:t>
      </w:r>
      <w:r w:rsidR="0098271D">
        <w:rPr>
          <w:rFonts w:ascii="TimesNewRomanPS" w:hAnsi="TimesNewRomanPS"/>
          <w:b/>
          <w:bCs/>
          <w:sz w:val="24"/>
          <w:szCs w:val="24"/>
        </w:rPr>
        <w:t xml:space="preserve">Fireworks </w:t>
      </w:r>
    </w:p>
    <w:p w14:paraId="79137576" w14:textId="011D6645" w:rsidR="004C489F" w:rsidRDefault="004C489F" w:rsidP="004C489F">
      <w:pPr>
        <w:pStyle w:val="NormalWeb"/>
        <w:spacing w:before="2" w:after="2"/>
        <w:rPr>
          <w:rFonts w:ascii="Times New Roman" w:hAnsi="Times New Roman"/>
          <w:sz w:val="24"/>
          <w:szCs w:val="24"/>
        </w:rPr>
      </w:pPr>
      <w:r>
        <w:rPr>
          <w:rFonts w:ascii="Times New Roman" w:hAnsi="Times New Roman"/>
          <w:sz w:val="24"/>
          <w:szCs w:val="24"/>
        </w:rPr>
        <w:t>The Second Party commits not to use Sky fireworks during "The Event"</w:t>
      </w:r>
      <w:r w:rsidR="00594BFD">
        <w:rPr>
          <w:rFonts w:ascii="Times New Roman" w:hAnsi="Times New Roman"/>
          <w:sz w:val="24"/>
          <w:szCs w:val="24"/>
        </w:rPr>
        <w:t xml:space="preserve">. </w:t>
      </w:r>
      <w:r>
        <w:rPr>
          <w:rFonts w:ascii="Times New Roman" w:hAnsi="Times New Roman"/>
          <w:sz w:val="24"/>
          <w:szCs w:val="24"/>
        </w:rPr>
        <w:t>The only fireworks allowed are those of Types Volcano and Waterfalls: “Pyrotechnics”</w:t>
      </w:r>
      <w:r>
        <w:rPr>
          <w:rFonts w:ascii="Times New Roman" w:hAnsi="Times New Roman"/>
          <w:sz w:val="24"/>
          <w:szCs w:val="24"/>
        </w:rPr>
        <w:br/>
      </w:r>
      <w:r w:rsidR="00343909">
        <w:rPr>
          <w:rFonts w:ascii="Times New Roman" w:hAnsi="Times New Roman"/>
          <w:sz w:val="24"/>
          <w:szCs w:val="24"/>
        </w:rPr>
        <w:t xml:space="preserve">The </w:t>
      </w:r>
      <w:r w:rsidR="00E76EE4">
        <w:rPr>
          <w:rFonts w:ascii="Times New Roman" w:hAnsi="Times New Roman"/>
          <w:sz w:val="24"/>
          <w:szCs w:val="24"/>
        </w:rPr>
        <w:t xml:space="preserve">“Pyrotechnics” company should be approved by </w:t>
      </w:r>
      <w:proofErr w:type="spellStart"/>
      <w:r w:rsidR="00E76EE4">
        <w:rPr>
          <w:rFonts w:ascii="Times New Roman" w:hAnsi="Times New Roman"/>
          <w:sz w:val="24"/>
          <w:szCs w:val="24"/>
        </w:rPr>
        <w:t>Asquare</w:t>
      </w:r>
      <w:proofErr w:type="spellEnd"/>
      <w:r w:rsidR="00E76EE4">
        <w:rPr>
          <w:rFonts w:ascii="Times New Roman" w:hAnsi="Times New Roman"/>
          <w:sz w:val="24"/>
          <w:szCs w:val="24"/>
        </w:rPr>
        <w:t xml:space="preserve"> Mena. </w:t>
      </w:r>
      <w:bookmarkStart w:id="0" w:name="_GoBack"/>
      <w:bookmarkEnd w:id="0"/>
    </w:p>
    <w:p w14:paraId="7A8E34B6" w14:textId="77777777" w:rsidR="007A7B5F" w:rsidRDefault="007A7B5F" w:rsidP="004C489F">
      <w:pPr>
        <w:pStyle w:val="NormalWeb"/>
        <w:spacing w:before="2" w:after="2"/>
      </w:pPr>
    </w:p>
    <w:p w14:paraId="3C892C45" w14:textId="77777777" w:rsidR="004C489F" w:rsidRDefault="004C489F" w:rsidP="004C489F">
      <w:pPr>
        <w:pStyle w:val="NormalWeb"/>
        <w:spacing w:before="2" w:after="2"/>
      </w:pPr>
      <w:r>
        <w:rPr>
          <w:rFonts w:ascii="TimesNewRomanPS" w:hAnsi="TimesNewRomanPS"/>
          <w:b/>
          <w:bCs/>
          <w:sz w:val="24"/>
          <w:szCs w:val="24"/>
        </w:rPr>
        <w:t>Article</w:t>
      </w:r>
      <w:r w:rsidR="00594BFD">
        <w:rPr>
          <w:rFonts w:ascii="TimesNewRomanPS" w:hAnsi="TimesNewRomanPS"/>
          <w:b/>
          <w:bCs/>
          <w:sz w:val="24"/>
          <w:szCs w:val="24"/>
        </w:rPr>
        <w:t xml:space="preserve"> 9</w:t>
      </w:r>
      <w:r>
        <w:rPr>
          <w:rFonts w:ascii="TimesNewRomanPS" w:hAnsi="TimesNewRomanPS"/>
          <w:b/>
          <w:bCs/>
          <w:sz w:val="24"/>
          <w:szCs w:val="24"/>
        </w:rPr>
        <w:t xml:space="preserve">: </w:t>
      </w:r>
      <w:r w:rsidR="0098271D">
        <w:rPr>
          <w:rFonts w:ascii="TimesNewRomanPS" w:hAnsi="TimesNewRomanPS"/>
          <w:b/>
          <w:bCs/>
          <w:sz w:val="24"/>
          <w:szCs w:val="24"/>
        </w:rPr>
        <w:t>Religious Ceremony</w:t>
      </w:r>
    </w:p>
    <w:p w14:paraId="75741A2C" w14:textId="77777777" w:rsidR="0079421F" w:rsidRPr="0098271D" w:rsidRDefault="0098271D" w:rsidP="004C489F">
      <w:pPr>
        <w:pStyle w:val="NormalWeb"/>
        <w:spacing w:before="2" w:after="2"/>
        <w:rPr>
          <w:rFonts w:asciiTheme="majorBidi" w:hAnsiTheme="majorBidi" w:cstheme="majorBidi"/>
          <w:b/>
          <w:bCs/>
          <w:sz w:val="24"/>
          <w:szCs w:val="24"/>
        </w:rPr>
      </w:pPr>
      <w:r w:rsidRPr="0098271D">
        <w:rPr>
          <w:rFonts w:asciiTheme="majorBidi" w:hAnsiTheme="majorBidi" w:cstheme="majorBidi"/>
          <w:sz w:val="24"/>
          <w:szCs w:val="24"/>
        </w:rPr>
        <w:t>If the Second Party wishes to celebrate a religious ceremony at the Venue, then he should obtain a written authorization by the bishop in charge, and submit it to the First Party</w:t>
      </w:r>
    </w:p>
    <w:p w14:paraId="021CF24A" w14:textId="77777777" w:rsidR="007A7B5F" w:rsidRPr="0098271D" w:rsidRDefault="007A7B5F" w:rsidP="004C489F">
      <w:pPr>
        <w:pStyle w:val="NormalWeb"/>
        <w:spacing w:before="2" w:after="2"/>
        <w:rPr>
          <w:rFonts w:asciiTheme="majorBidi" w:hAnsiTheme="majorBidi" w:cstheme="majorBidi"/>
          <w:b/>
          <w:bCs/>
          <w:sz w:val="24"/>
          <w:szCs w:val="24"/>
        </w:rPr>
      </w:pPr>
    </w:p>
    <w:p w14:paraId="2B87AE5E" w14:textId="77777777" w:rsidR="007A7B5F" w:rsidRPr="0098271D" w:rsidRDefault="007A7B5F" w:rsidP="004C489F">
      <w:pPr>
        <w:pStyle w:val="NormalWeb"/>
        <w:spacing w:before="2" w:after="2"/>
        <w:rPr>
          <w:rFonts w:asciiTheme="majorBidi" w:hAnsiTheme="majorBidi" w:cstheme="majorBidi"/>
          <w:b/>
          <w:bCs/>
          <w:sz w:val="24"/>
          <w:szCs w:val="24"/>
        </w:rPr>
      </w:pPr>
    </w:p>
    <w:p w14:paraId="0F390972" w14:textId="77777777" w:rsidR="007A7B5F" w:rsidRDefault="007A7B5F" w:rsidP="004C489F">
      <w:pPr>
        <w:pStyle w:val="NormalWeb"/>
        <w:spacing w:before="2" w:after="2"/>
        <w:rPr>
          <w:rFonts w:ascii="TimesNewRomanPS" w:hAnsi="TimesNewRomanPS"/>
          <w:b/>
          <w:bCs/>
          <w:sz w:val="28"/>
          <w:szCs w:val="28"/>
        </w:rPr>
      </w:pPr>
    </w:p>
    <w:p w14:paraId="1A2C14DC" w14:textId="77777777" w:rsidR="00DF0760" w:rsidRPr="00FB51CE" w:rsidRDefault="0079421F" w:rsidP="00FB51CE">
      <w:pPr>
        <w:pStyle w:val="NormalWeb"/>
        <w:spacing w:before="2" w:after="2"/>
        <w:rPr>
          <w:sz w:val="24"/>
          <w:szCs w:val="24"/>
        </w:rPr>
      </w:pPr>
      <w:proofErr w:type="spellStart"/>
      <w:r w:rsidRPr="007A7B5F">
        <w:rPr>
          <w:rFonts w:ascii="TimesNewRomanPS" w:hAnsi="TimesNewRomanPS"/>
          <w:b/>
          <w:bCs/>
          <w:sz w:val="24"/>
          <w:szCs w:val="24"/>
        </w:rPr>
        <w:t>Thoum</w:t>
      </w:r>
      <w:proofErr w:type="spellEnd"/>
      <w:r w:rsidRPr="007A7B5F">
        <w:rPr>
          <w:rFonts w:ascii="TimesNewRomanPS" w:hAnsi="TimesNewRomanPS"/>
          <w:b/>
          <w:bCs/>
          <w:sz w:val="24"/>
          <w:szCs w:val="24"/>
        </w:rPr>
        <w:t xml:space="preserve"> – Lebanon </w:t>
      </w:r>
      <w:r w:rsidR="004C489F" w:rsidRPr="007A7B5F">
        <w:rPr>
          <w:rFonts w:ascii="TimesNewRomanPS" w:hAnsi="TimesNewRomanPS"/>
          <w:b/>
          <w:bCs/>
          <w:sz w:val="24"/>
          <w:szCs w:val="24"/>
        </w:rPr>
        <w:br/>
        <w:t xml:space="preserve">First Party </w:t>
      </w:r>
      <w:r w:rsidRPr="007A7B5F">
        <w:rPr>
          <w:rFonts w:ascii="TimesNewRomanPS" w:hAnsi="TimesNewRomanPS"/>
          <w:b/>
          <w:bCs/>
          <w:sz w:val="24"/>
          <w:szCs w:val="24"/>
        </w:rPr>
        <w:tab/>
      </w:r>
      <w:r w:rsidRPr="007A7B5F">
        <w:rPr>
          <w:rFonts w:ascii="TimesNewRomanPS" w:hAnsi="TimesNewRomanPS"/>
          <w:b/>
          <w:bCs/>
          <w:sz w:val="24"/>
          <w:szCs w:val="24"/>
        </w:rPr>
        <w:tab/>
      </w:r>
      <w:r w:rsidRPr="007A7B5F">
        <w:rPr>
          <w:rFonts w:ascii="TimesNewRomanPS" w:hAnsi="TimesNewRomanPS"/>
          <w:b/>
          <w:bCs/>
          <w:sz w:val="24"/>
          <w:szCs w:val="24"/>
        </w:rPr>
        <w:tab/>
      </w:r>
      <w:r w:rsidRPr="007A7B5F">
        <w:rPr>
          <w:rFonts w:ascii="TimesNewRomanPS" w:hAnsi="TimesNewRomanPS"/>
          <w:b/>
          <w:bCs/>
          <w:sz w:val="24"/>
          <w:szCs w:val="24"/>
        </w:rPr>
        <w:tab/>
      </w:r>
      <w:r w:rsidRPr="007A7B5F">
        <w:rPr>
          <w:rFonts w:ascii="TimesNewRomanPS" w:hAnsi="TimesNewRomanPS"/>
          <w:b/>
          <w:bCs/>
          <w:sz w:val="24"/>
          <w:szCs w:val="24"/>
        </w:rPr>
        <w:tab/>
      </w:r>
      <w:r w:rsidRPr="007A7B5F">
        <w:rPr>
          <w:rFonts w:ascii="TimesNewRomanPS" w:hAnsi="TimesNewRomanPS"/>
          <w:b/>
          <w:bCs/>
          <w:sz w:val="24"/>
          <w:szCs w:val="24"/>
        </w:rPr>
        <w:tab/>
      </w:r>
      <w:r w:rsidRPr="007A7B5F">
        <w:rPr>
          <w:rFonts w:ascii="TimesNewRomanPS" w:hAnsi="TimesNewRomanPS"/>
          <w:b/>
          <w:bCs/>
          <w:sz w:val="24"/>
          <w:szCs w:val="24"/>
        </w:rPr>
        <w:tab/>
      </w:r>
      <w:r w:rsidRPr="007A7B5F">
        <w:rPr>
          <w:rFonts w:ascii="TimesNewRomanPS" w:hAnsi="TimesNewRomanPS"/>
          <w:b/>
          <w:bCs/>
          <w:sz w:val="24"/>
          <w:szCs w:val="24"/>
        </w:rPr>
        <w:tab/>
      </w:r>
      <w:r w:rsidR="004C489F" w:rsidRPr="007A7B5F">
        <w:rPr>
          <w:rFonts w:ascii="TimesNewRomanPS" w:hAnsi="TimesNewRomanPS"/>
          <w:b/>
          <w:bCs/>
          <w:sz w:val="24"/>
          <w:szCs w:val="24"/>
        </w:rPr>
        <w:t>Second Part</w:t>
      </w:r>
      <w:r w:rsidR="00FB51CE">
        <w:rPr>
          <w:rFonts w:ascii="TimesNewRomanPS" w:hAnsi="TimesNewRomanPS"/>
          <w:b/>
          <w:bCs/>
          <w:sz w:val="24"/>
          <w:szCs w:val="24"/>
        </w:rPr>
        <w:t>y</w:t>
      </w:r>
    </w:p>
    <w:p w14:paraId="28290979" w14:textId="77777777" w:rsidR="004C489F" w:rsidRDefault="004C489F" w:rsidP="004C489F">
      <w:pPr>
        <w:pStyle w:val="NormalWeb"/>
        <w:spacing w:before="2" w:after="2"/>
      </w:pPr>
      <w:r>
        <w:rPr>
          <w:rFonts w:ascii="TimesNewRomanPS" w:hAnsi="TimesNewRomanPS"/>
          <w:b/>
          <w:bCs/>
          <w:sz w:val="24"/>
          <w:szCs w:val="24"/>
        </w:rPr>
        <w:t xml:space="preserve">Appendix:1 </w:t>
      </w:r>
    </w:p>
    <w:p w14:paraId="495D40B9" w14:textId="77777777" w:rsidR="00EB1791" w:rsidRDefault="004C489F" w:rsidP="004C489F">
      <w:pPr>
        <w:pStyle w:val="NormalWeb"/>
        <w:spacing w:before="2" w:after="2"/>
      </w:pPr>
      <w:r>
        <w:rPr>
          <w:rFonts w:ascii="Times New Roman" w:hAnsi="Times New Roman"/>
          <w:sz w:val="24"/>
          <w:szCs w:val="24"/>
        </w:rPr>
        <w:lastRenderedPageBreak/>
        <w:t xml:space="preserve">List of caterers who have access to </w:t>
      </w:r>
      <w:r w:rsidR="000E55BA">
        <w:rPr>
          <w:rFonts w:ascii="Times New Roman" w:hAnsi="Times New Roman"/>
          <w:sz w:val="24"/>
          <w:szCs w:val="24"/>
        </w:rPr>
        <w:t xml:space="preserve">the </w:t>
      </w:r>
      <w:r>
        <w:rPr>
          <w:rFonts w:ascii="Times New Roman" w:hAnsi="Times New Roman"/>
          <w:sz w:val="24"/>
          <w:szCs w:val="24"/>
        </w:rPr>
        <w:t>"</w:t>
      </w:r>
      <w:r w:rsidR="000E55BA">
        <w:rPr>
          <w:rFonts w:ascii="Times New Roman" w:hAnsi="Times New Roman"/>
          <w:sz w:val="24"/>
          <w:szCs w:val="24"/>
        </w:rPr>
        <w:t>Venue</w:t>
      </w:r>
      <w:r>
        <w:rPr>
          <w:rFonts w:ascii="Times New Roman" w:hAnsi="Times New Roman"/>
          <w:sz w:val="24"/>
          <w:szCs w:val="24"/>
        </w:rPr>
        <w:t xml:space="preserve">": </w:t>
      </w:r>
      <w:r w:rsidR="000A7EE8">
        <w:tab/>
      </w:r>
    </w:p>
    <w:p w14:paraId="1988C3EA" w14:textId="77777777" w:rsidR="000A7EE8" w:rsidRDefault="000A7EE8" w:rsidP="004C489F">
      <w:pPr>
        <w:pStyle w:val="NormalWeb"/>
        <w:spacing w:before="2" w:after="2"/>
      </w:pPr>
      <w:r>
        <w:tab/>
      </w:r>
      <w:r>
        <w:tab/>
      </w:r>
      <w:r>
        <w:tab/>
      </w:r>
    </w:p>
    <w:p w14:paraId="2ED09F28" w14:textId="77777777" w:rsidR="000A7EE8" w:rsidRPr="00324052" w:rsidRDefault="000A7EE8" w:rsidP="004C489F">
      <w:pPr>
        <w:pStyle w:val="NormalWeb"/>
        <w:spacing w:before="2" w:after="2"/>
        <w:rPr>
          <w:lang w:val="fr-FR"/>
        </w:rPr>
      </w:pPr>
      <w:r w:rsidRPr="00324052">
        <w:rPr>
          <w:rFonts w:ascii="Times New Roman" w:hAnsi="Times New Roman"/>
          <w:sz w:val="24"/>
          <w:szCs w:val="24"/>
          <w:lang w:val="fr-FR"/>
        </w:rPr>
        <w:t>Fleur de Lys</w:t>
      </w:r>
      <w:r w:rsidRPr="00324052">
        <w:rPr>
          <w:rFonts w:ascii="Times New Roman" w:hAnsi="Times New Roman"/>
          <w:sz w:val="24"/>
          <w:szCs w:val="24"/>
          <w:lang w:val="fr-FR"/>
        </w:rPr>
        <w:tab/>
      </w:r>
      <w:r w:rsidRPr="00324052">
        <w:rPr>
          <w:rFonts w:ascii="Times New Roman" w:hAnsi="Times New Roman"/>
          <w:sz w:val="24"/>
          <w:szCs w:val="24"/>
          <w:lang w:val="fr-FR"/>
        </w:rPr>
        <w:tab/>
      </w:r>
      <w:r w:rsidRPr="00324052">
        <w:rPr>
          <w:rFonts w:ascii="Times New Roman" w:hAnsi="Times New Roman"/>
          <w:sz w:val="24"/>
          <w:szCs w:val="24"/>
          <w:lang w:val="fr-FR"/>
        </w:rPr>
        <w:tab/>
      </w:r>
      <w:r w:rsidRPr="00324052">
        <w:rPr>
          <w:rFonts w:ascii="Times New Roman" w:hAnsi="Times New Roman"/>
          <w:sz w:val="24"/>
          <w:szCs w:val="24"/>
          <w:lang w:val="fr-FR"/>
        </w:rPr>
        <w:tab/>
      </w:r>
      <w:r w:rsidRPr="00324052">
        <w:rPr>
          <w:rFonts w:ascii="Times New Roman" w:hAnsi="Times New Roman"/>
          <w:sz w:val="24"/>
          <w:szCs w:val="24"/>
          <w:lang w:val="fr-FR"/>
        </w:rPr>
        <w:tab/>
      </w:r>
      <w:r w:rsidRPr="00324052">
        <w:rPr>
          <w:rFonts w:ascii="Times New Roman" w:hAnsi="Times New Roman"/>
          <w:sz w:val="24"/>
          <w:szCs w:val="24"/>
          <w:lang w:val="fr-FR"/>
        </w:rPr>
        <w:tab/>
      </w:r>
      <w:r w:rsidR="004C489F" w:rsidRPr="00324052">
        <w:rPr>
          <w:rFonts w:ascii="Times New Roman" w:hAnsi="Times New Roman"/>
          <w:sz w:val="24"/>
          <w:szCs w:val="24"/>
          <w:lang w:val="fr-FR"/>
        </w:rPr>
        <w:t xml:space="preserve"> </w:t>
      </w:r>
    </w:p>
    <w:p w14:paraId="14768F62" w14:textId="77777777" w:rsidR="000A7EE8" w:rsidRPr="00324052" w:rsidRDefault="000A7EE8" w:rsidP="004C489F">
      <w:pPr>
        <w:pStyle w:val="NormalWeb"/>
        <w:spacing w:before="2" w:after="2"/>
        <w:rPr>
          <w:rFonts w:ascii="Times New Roman" w:hAnsi="Times New Roman"/>
          <w:sz w:val="24"/>
          <w:szCs w:val="24"/>
          <w:lang w:val="fr-FR"/>
        </w:rPr>
      </w:pPr>
      <w:proofErr w:type="spellStart"/>
      <w:r w:rsidRPr="00324052">
        <w:rPr>
          <w:rFonts w:ascii="Times New Roman" w:hAnsi="Times New Roman"/>
          <w:sz w:val="24"/>
          <w:szCs w:val="24"/>
          <w:lang w:val="fr-FR"/>
        </w:rPr>
        <w:t>Faqra</w:t>
      </w:r>
      <w:proofErr w:type="spellEnd"/>
      <w:r w:rsidRPr="00324052">
        <w:rPr>
          <w:rFonts w:ascii="Times New Roman" w:hAnsi="Times New Roman"/>
          <w:sz w:val="24"/>
          <w:szCs w:val="24"/>
          <w:lang w:val="fr-FR"/>
        </w:rPr>
        <w:tab/>
      </w:r>
      <w:r w:rsidRPr="00324052">
        <w:rPr>
          <w:rFonts w:ascii="Times New Roman" w:hAnsi="Times New Roman"/>
          <w:sz w:val="24"/>
          <w:szCs w:val="24"/>
          <w:lang w:val="fr-FR"/>
        </w:rPr>
        <w:tab/>
      </w:r>
      <w:r w:rsidRPr="00324052">
        <w:rPr>
          <w:rFonts w:ascii="Times New Roman" w:hAnsi="Times New Roman"/>
          <w:sz w:val="24"/>
          <w:szCs w:val="24"/>
          <w:lang w:val="fr-FR"/>
        </w:rPr>
        <w:tab/>
      </w:r>
      <w:r w:rsidRPr="00324052">
        <w:rPr>
          <w:rFonts w:ascii="Times New Roman" w:hAnsi="Times New Roman"/>
          <w:sz w:val="24"/>
          <w:szCs w:val="24"/>
          <w:lang w:val="fr-FR"/>
        </w:rPr>
        <w:tab/>
      </w:r>
      <w:r w:rsidRPr="00324052">
        <w:rPr>
          <w:rFonts w:ascii="Times New Roman" w:hAnsi="Times New Roman"/>
          <w:sz w:val="24"/>
          <w:szCs w:val="24"/>
          <w:lang w:val="fr-FR"/>
        </w:rPr>
        <w:tab/>
      </w:r>
      <w:r w:rsidRPr="00324052">
        <w:rPr>
          <w:rFonts w:ascii="Times New Roman" w:hAnsi="Times New Roman"/>
          <w:sz w:val="24"/>
          <w:szCs w:val="24"/>
          <w:lang w:val="fr-FR"/>
        </w:rPr>
        <w:tab/>
      </w:r>
      <w:r w:rsidRPr="00324052">
        <w:rPr>
          <w:rFonts w:ascii="Times New Roman" w:hAnsi="Times New Roman"/>
          <w:sz w:val="24"/>
          <w:szCs w:val="24"/>
          <w:lang w:val="fr-FR"/>
        </w:rPr>
        <w:tab/>
      </w:r>
      <w:r w:rsidR="004C489F" w:rsidRPr="00324052">
        <w:rPr>
          <w:rFonts w:ascii="Times New Roman" w:hAnsi="Times New Roman"/>
          <w:sz w:val="24"/>
          <w:szCs w:val="24"/>
          <w:lang w:val="fr-FR"/>
        </w:rPr>
        <w:t xml:space="preserve"> </w:t>
      </w:r>
    </w:p>
    <w:p w14:paraId="236771E1" w14:textId="77777777" w:rsidR="00EB1791" w:rsidRPr="00324052" w:rsidRDefault="00EB1791" w:rsidP="00EB1791">
      <w:pPr>
        <w:pStyle w:val="NormalWeb"/>
        <w:spacing w:before="2" w:after="2"/>
        <w:rPr>
          <w:rFonts w:ascii="Times New Roman" w:hAnsi="Times New Roman"/>
          <w:sz w:val="24"/>
          <w:szCs w:val="24"/>
          <w:lang w:val="fr-FR"/>
        </w:rPr>
      </w:pPr>
      <w:r w:rsidRPr="00324052">
        <w:rPr>
          <w:rFonts w:ascii="Times New Roman" w:hAnsi="Times New Roman"/>
          <w:sz w:val="24"/>
          <w:szCs w:val="24"/>
          <w:lang w:val="fr-FR"/>
        </w:rPr>
        <w:t xml:space="preserve">Nicolas </w:t>
      </w:r>
      <w:proofErr w:type="spellStart"/>
      <w:r w:rsidRPr="00324052">
        <w:rPr>
          <w:rFonts w:ascii="Times New Roman" w:hAnsi="Times New Roman"/>
          <w:sz w:val="24"/>
          <w:szCs w:val="24"/>
          <w:lang w:val="fr-FR"/>
        </w:rPr>
        <w:t>Aoudeh</w:t>
      </w:r>
      <w:proofErr w:type="spellEnd"/>
      <w:r w:rsidR="000A7EE8" w:rsidRPr="00324052">
        <w:rPr>
          <w:rFonts w:ascii="Times New Roman" w:hAnsi="Times New Roman"/>
          <w:sz w:val="24"/>
          <w:szCs w:val="24"/>
          <w:lang w:val="fr-FR"/>
        </w:rPr>
        <w:tab/>
      </w:r>
      <w:r w:rsidR="000A7EE8" w:rsidRPr="00324052">
        <w:rPr>
          <w:rFonts w:ascii="Times New Roman" w:hAnsi="Times New Roman"/>
          <w:sz w:val="24"/>
          <w:szCs w:val="24"/>
          <w:lang w:val="fr-FR"/>
        </w:rPr>
        <w:tab/>
      </w:r>
      <w:r w:rsidR="000A7EE8" w:rsidRPr="00324052">
        <w:rPr>
          <w:rFonts w:ascii="Times New Roman" w:hAnsi="Times New Roman"/>
          <w:sz w:val="24"/>
          <w:szCs w:val="24"/>
          <w:lang w:val="fr-FR"/>
        </w:rPr>
        <w:tab/>
      </w:r>
      <w:r w:rsidR="000A7EE8" w:rsidRPr="00324052">
        <w:rPr>
          <w:rFonts w:ascii="Times New Roman" w:hAnsi="Times New Roman"/>
          <w:sz w:val="24"/>
          <w:szCs w:val="24"/>
          <w:lang w:val="fr-FR"/>
        </w:rPr>
        <w:tab/>
      </w:r>
      <w:r w:rsidR="000A7EE8" w:rsidRPr="00324052">
        <w:rPr>
          <w:rFonts w:ascii="Times New Roman" w:hAnsi="Times New Roman"/>
          <w:sz w:val="24"/>
          <w:szCs w:val="24"/>
          <w:lang w:val="fr-FR"/>
        </w:rPr>
        <w:tab/>
      </w:r>
      <w:r w:rsidR="000A7EE8" w:rsidRPr="00324052">
        <w:rPr>
          <w:rFonts w:ascii="Times New Roman" w:hAnsi="Times New Roman"/>
          <w:sz w:val="24"/>
          <w:szCs w:val="24"/>
          <w:lang w:val="fr-FR"/>
        </w:rPr>
        <w:tab/>
      </w:r>
      <w:r w:rsidR="000A7EE8" w:rsidRPr="00324052">
        <w:rPr>
          <w:rFonts w:ascii="Times New Roman" w:hAnsi="Times New Roman"/>
          <w:sz w:val="24"/>
          <w:szCs w:val="24"/>
          <w:lang w:val="fr-FR"/>
        </w:rPr>
        <w:tab/>
      </w:r>
      <w:r w:rsidR="000A7EE8" w:rsidRPr="00324052">
        <w:rPr>
          <w:rFonts w:ascii="Times New Roman" w:hAnsi="Times New Roman"/>
          <w:sz w:val="24"/>
          <w:szCs w:val="24"/>
          <w:lang w:val="fr-FR"/>
        </w:rPr>
        <w:tab/>
      </w:r>
      <w:r w:rsidR="000A7EE8" w:rsidRPr="00324052">
        <w:rPr>
          <w:rFonts w:ascii="Times New Roman" w:hAnsi="Times New Roman"/>
          <w:sz w:val="24"/>
          <w:szCs w:val="24"/>
          <w:lang w:val="fr-FR"/>
        </w:rPr>
        <w:tab/>
      </w:r>
    </w:p>
    <w:p w14:paraId="52887EF5" w14:textId="77777777" w:rsidR="00EB1791" w:rsidRDefault="00EB1791" w:rsidP="00EB1791">
      <w:pPr>
        <w:pStyle w:val="NormalWeb"/>
        <w:spacing w:before="2" w:after="2"/>
        <w:rPr>
          <w:rFonts w:ascii="Times New Roman" w:hAnsi="Times New Roman"/>
          <w:sz w:val="24"/>
          <w:szCs w:val="24"/>
        </w:rPr>
      </w:pPr>
      <w:r>
        <w:rPr>
          <w:rFonts w:ascii="Times New Roman" w:hAnsi="Times New Roman"/>
          <w:sz w:val="24"/>
          <w:szCs w:val="24"/>
        </w:rPr>
        <w:t xml:space="preserve">Cat &amp; Mouth </w:t>
      </w:r>
      <w:r w:rsidR="000A7EE8">
        <w:rPr>
          <w:rFonts w:ascii="Times New Roman" w:hAnsi="Times New Roman"/>
          <w:sz w:val="24"/>
          <w:szCs w:val="24"/>
        </w:rPr>
        <w:tab/>
      </w:r>
    </w:p>
    <w:p w14:paraId="597B5C03" w14:textId="77777777" w:rsidR="00800F52" w:rsidRDefault="00EB1791" w:rsidP="00EB1791">
      <w:pPr>
        <w:pStyle w:val="NormalWeb"/>
        <w:spacing w:before="2" w:after="2"/>
        <w:rPr>
          <w:rFonts w:ascii="Times New Roman" w:hAnsi="Times New Roman"/>
          <w:sz w:val="24"/>
          <w:szCs w:val="24"/>
        </w:rPr>
      </w:pPr>
      <w:proofErr w:type="spellStart"/>
      <w:r>
        <w:rPr>
          <w:rFonts w:ascii="Times New Roman" w:hAnsi="Times New Roman"/>
          <w:sz w:val="24"/>
          <w:szCs w:val="24"/>
        </w:rPr>
        <w:t>Saveur</w:t>
      </w:r>
      <w:proofErr w:type="spellEnd"/>
      <w:r>
        <w:rPr>
          <w:rFonts w:ascii="Times New Roman" w:hAnsi="Times New Roman"/>
          <w:sz w:val="24"/>
          <w:szCs w:val="24"/>
        </w:rPr>
        <w:t xml:space="preserve"> Plus </w:t>
      </w:r>
      <w:r w:rsidR="000A7EE8">
        <w:rPr>
          <w:rFonts w:ascii="Times New Roman" w:hAnsi="Times New Roman"/>
          <w:sz w:val="24"/>
          <w:szCs w:val="24"/>
        </w:rPr>
        <w:tab/>
      </w:r>
      <w:r w:rsidR="000A7EE8">
        <w:rPr>
          <w:rFonts w:ascii="Times New Roman" w:hAnsi="Times New Roman"/>
          <w:sz w:val="24"/>
          <w:szCs w:val="24"/>
        </w:rPr>
        <w:tab/>
      </w:r>
      <w:r w:rsidR="004C489F">
        <w:rPr>
          <w:rFonts w:ascii="Times New Roman" w:hAnsi="Times New Roman"/>
          <w:sz w:val="24"/>
          <w:szCs w:val="24"/>
        </w:rPr>
        <w:t xml:space="preserve"> </w:t>
      </w:r>
    </w:p>
    <w:p w14:paraId="6C85C537" w14:textId="77777777" w:rsidR="00EB1791" w:rsidRDefault="000A7EE8" w:rsidP="00EB1791">
      <w:pPr>
        <w:pStyle w:val="NormalWeb"/>
        <w:spacing w:before="2" w:after="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2EBBEEC" w14:textId="77777777" w:rsidR="004C489F" w:rsidRDefault="004C489F" w:rsidP="00EB1791">
      <w:pPr>
        <w:pStyle w:val="NormalWeb"/>
        <w:spacing w:before="2" w:after="2"/>
      </w:pPr>
      <w:r>
        <w:rPr>
          <w:rFonts w:ascii="Times New Roman" w:hAnsi="Times New Roman"/>
          <w:sz w:val="24"/>
          <w:szCs w:val="24"/>
        </w:rPr>
        <w:t>NB: No other caterer outside this list will be admitted to the "</w:t>
      </w:r>
      <w:r w:rsidR="000A7EE8">
        <w:rPr>
          <w:rFonts w:ascii="Times New Roman" w:hAnsi="Times New Roman"/>
          <w:sz w:val="24"/>
          <w:szCs w:val="24"/>
        </w:rPr>
        <w:t>Venue</w:t>
      </w:r>
      <w:r>
        <w:rPr>
          <w:rFonts w:ascii="Times New Roman" w:hAnsi="Times New Roman"/>
          <w:sz w:val="24"/>
          <w:szCs w:val="24"/>
        </w:rPr>
        <w:t xml:space="preserve">" </w:t>
      </w:r>
    </w:p>
    <w:p w14:paraId="09084BF7" w14:textId="77777777" w:rsidR="002F3082" w:rsidRDefault="002F3082" w:rsidP="004C489F">
      <w:pPr>
        <w:pStyle w:val="NormalWeb"/>
        <w:spacing w:before="2" w:after="2"/>
        <w:rPr>
          <w:rFonts w:ascii="TimesNewRomanPS" w:hAnsi="TimesNewRomanPS"/>
          <w:b/>
          <w:bCs/>
          <w:sz w:val="32"/>
          <w:szCs w:val="32"/>
        </w:rPr>
      </w:pPr>
    </w:p>
    <w:p w14:paraId="1E56E93F" w14:textId="77777777" w:rsidR="00435D1F" w:rsidRDefault="004C489F" w:rsidP="004C489F">
      <w:pPr>
        <w:pStyle w:val="NormalWeb"/>
        <w:spacing w:before="2" w:after="2"/>
        <w:rPr>
          <w:rFonts w:ascii="TimesNewRomanPS" w:hAnsi="TimesNewRomanPS"/>
          <w:b/>
          <w:bCs/>
          <w:sz w:val="32"/>
          <w:szCs w:val="32"/>
        </w:rPr>
      </w:pPr>
      <w:r w:rsidRPr="00EB1791">
        <w:rPr>
          <w:rFonts w:ascii="TimesNewRomanPS" w:hAnsi="TimesNewRomanPS"/>
          <w:b/>
          <w:bCs/>
          <w:sz w:val="24"/>
          <w:szCs w:val="24"/>
        </w:rPr>
        <w:t>Appendix: 2</w:t>
      </w:r>
      <w:r>
        <w:rPr>
          <w:rFonts w:ascii="TimesNewRomanPS" w:hAnsi="TimesNewRomanPS"/>
          <w:b/>
          <w:bCs/>
          <w:sz w:val="32"/>
          <w:szCs w:val="32"/>
        </w:rPr>
        <w:t xml:space="preserve"> </w:t>
      </w:r>
    </w:p>
    <w:p w14:paraId="073ED74E" w14:textId="77777777" w:rsidR="004C489F" w:rsidRDefault="004C489F" w:rsidP="004C489F">
      <w:pPr>
        <w:pStyle w:val="NormalWeb"/>
        <w:spacing w:before="2" w:after="2"/>
      </w:pPr>
      <w:r>
        <w:rPr>
          <w:rFonts w:ascii="TimesNewRomanPS" w:hAnsi="TimesNewRomanPS"/>
          <w:b/>
          <w:bCs/>
          <w:sz w:val="24"/>
          <w:szCs w:val="24"/>
        </w:rPr>
        <w:t xml:space="preserve">The Package of </w:t>
      </w:r>
      <w:proofErr w:type="spellStart"/>
      <w:r w:rsidR="000A7EE8">
        <w:rPr>
          <w:rFonts w:ascii="TimesNewRomanPS" w:hAnsi="TimesNewRomanPS"/>
          <w:b/>
          <w:bCs/>
          <w:sz w:val="24"/>
          <w:szCs w:val="24"/>
        </w:rPr>
        <w:t>Phare</w:t>
      </w:r>
      <w:proofErr w:type="spellEnd"/>
      <w:r w:rsidR="000A7EE8">
        <w:rPr>
          <w:rFonts w:ascii="TimesNewRomanPS" w:hAnsi="TimesNewRomanPS"/>
          <w:b/>
          <w:bCs/>
          <w:sz w:val="24"/>
          <w:szCs w:val="24"/>
        </w:rPr>
        <w:t xml:space="preserve"> Du Nord</w:t>
      </w:r>
      <w:r>
        <w:rPr>
          <w:rFonts w:ascii="TimesNewRomanPS" w:hAnsi="TimesNewRomanPS"/>
          <w:b/>
          <w:bCs/>
          <w:sz w:val="24"/>
          <w:szCs w:val="24"/>
        </w:rPr>
        <w:t xml:space="preserve"> includes the following: </w:t>
      </w:r>
    </w:p>
    <w:p w14:paraId="10D66E68" w14:textId="77777777" w:rsidR="000E55BA" w:rsidRDefault="004C489F" w:rsidP="004C489F">
      <w:pPr>
        <w:pStyle w:val="NormalWeb"/>
        <w:spacing w:before="2" w:after="2"/>
        <w:rPr>
          <w:rFonts w:ascii="Times New Roman" w:hAnsi="Times New Roman"/>
          <w:sz w:val="24"/>
          <w:szCs w:val="24"/>
        </w:rPr>
      </w:pPr>
      <w:r>
        <w:rPr>
          <w:rFonts w:ascii="Times New Roman" w:hAnsi="Times New Roman"/>
          <w:sz w:val="24"/>
          <w:szCs w:val="24"/>
        </w:rPr>
        <w:t>1. Rent of the Venue</w:t>
      </w:r>
      <w:r>
        <w:rPr>
          <w:rFonts w:ascii="Times New Roman" w:hAnsi="Times New Roman"/>
          <w:sz w:val="24"/>
          <w:szCs w:val="24"/>
        </w:rPr>
        <w:br/>
        <w:t>2. Lighting</w:t>
      </w:r>
      <w:r>
        <w:rPr>
          <w:rFonts w:ascii="Times New Roman" w:hAnsi="Times New Roman"/>
          <w:sz w:val="24"/>
          <w:szCs w:val="24"/>
        </w:rPr>
        <w:br/>
        <w:t xml:space="preserve">3. Music (Installation + DJ + sound engineer) </w:t>
      </w:r>
    </w:p>
    <w:p w14:paraId="0D563F8F" w14:textId="77777777" w:rsidR="000E55BA" w:rsidRDefault="004C489F" w:rsidP="004C489F">
      <w:pPr>
        <w:pStyle w:val="NormalWeb"/>
        <w:spacing w:before="2" w:after="2"/>
        <w:rPr>
          <w:rFonts w:ascii="Times New Roman" w:hAnsi="Times New Roman"/>
          <w:sz w:val="24"/>
          <w:szCs w:val="24"/>
        </w:rPr>
      </w:pPr>
      <w:r>
        <w:rPr>
          <w:rFonts w:ascii="Times New Roman" w:hAnsi="Times New Roman"/>
          <w:sz w:val="24"/>
          <w:szCs w:val="24"/>
        </w:rPr>
        <w:t>4. Dance floor 36 SQM m2 Wood</w:t>
      </w:r>
      <w:r>
        <w:rPr>
          <w:rFonts w:ascii="Times New Roman" w:hAnsi="Times New Roman"/>
          <w:sz w:val="24"/>
          <w:szCs w:val="24"/>
        </w:rPr>
        <w:br/>
        <w:t xml:space="preserve">5. Valet Parking: 10 persons/ Insured Parking </w:t>
      </w:r>
    </w:p>
    <w:p w14:paraId="40D11822" w14:textId="77777777" w:rsidR="002F3082" w:rsidRDefault="004C489F" w:rsidP="004C489F">
      <w:pPr>
        <w:pStyle w:val="NormalWeb"/>
        <w:spacing w:before="2" w:after="2"/>
        <w:rPr>
          <w:rFonts w:ascii="TimesNewRomanPS" w:hAnsi="TimesNewRomanPS"/>
          <w:b/>
          <w:bCs/>
          <w:color w:val="FF0000"/>
          <w:sz w:val="24"/>
          <w:szCs w:val="24"/>
        </w:rPr>
      </w:pPr>
      <w:r>
        <w:rPr>
          <w:rFonts w:ascii="Times New Roman" w:hAnsi="Times New Roman"/>
          <w:sz w:val="24"/>
          <w:szCs w:val="24"/>
        </w:rPr>
        <w:t xml:space="preserve">6. </w:t>
      </w:r>
      <w:r w:rsidR="00FB51CE" w:rsidRPr="00FB51CE">
        <w:rPr>
          <w:rFonts w:ascii="Times New Roman" w:hAnsi="Times New Roman"/>
          <w:sz w:val="24"/>
          <w:szCs w:val="24"/>
        </w:rPr>
        <w:t>Four hostesses at the reception</w:t>
      </w:r>
      <w:r>
        <w:rPr>
          <w:rFonts w:ascii="Times New Roman" w:hAnsi="Times New Roman"/>
          <w:sz w:val="24"/>
          <w:szCs w:val="24"/>
        </w:rPr>
        <w:br/>
        <w:t>7. 2 Generators of 300 KVA each</w:t>
      </w:r>
      <w:r>
        <w:rPr>
          <w:rFonts w:ascii="Times New Roman" w:hAnsi="Times New Roman"/>
          <w:sz w:val="24"/>
          <w:szCs w:val="24"/>
        </w:rPr>
        <w:br/>
        <w:t xml:space="preserve">8. </w:t>
      </w:r>
      <w:r w:rsidR="00FB51CE" w:rsidRPr="00FB51CE">
        <w:rPr>
          <w:rFonts w:ascii="Times New Roman" w:hAnsi="Times New Roman"/>
          <w:sz w:val="24"/>
          <w:szCs w:val="24"/>
        </w:rPr>
        <w:t>2</w:t>
      </w:r>
      <w:r w:rsidRPr="00FB51CE">
        <w:rPr>
          <w:rFonts w:ascii="Times New Roman" w:hAnsi="Times New Roman"/>
          <w:sz w:val="24"/>
          <w:szCs w:val="24"/>
        </w:rPr>
        <w:t>0 Torches</w:t>
      </w:r>
      <w:r>
        <w:rPr>
          <w:rFonts w:ascii="Times New Roman" w:hAnsi="Times New Roman"/>
          <w:sz w:val="24"/>
          <w:szCs w:val="24"/>
        </w:rPr>
        <w:br/>
        <w:t>9. One Bathroom Lady</w:t>
      </w:r>
      <w:r>
        <w:rPr>
          <w:rFonts w:ascii="Times New Roman" w:hAnsi="Times New Roman"/>
          <w:sz w:val="24"/>
          <w:szCs w:val="24"/>
        </w:rPr>
        <w:br/>
      </w:r>
      <w:r w:rsidRPr="00FB51CE">
        <w:rPr>
          <w:rFonts w:ascii="Times New Roman" w:hAnsi="Times New Roman"/>
          <w:sz w:val="24"/>
          <w:szCs w:val="24"/>
        </w:rPr>
        <w:t xml:space="preserve">10. </w:t>
      </w:r>
      <w:r w:rsidR="00FB51CE" w:rsidRPr="00FB51CE">
        <w:rPr>
          <w:rFonts w:ascii="Times New Roman" w:hAnsi="Times New Roman"/>
          <w:sz w:val="24"/>
          <w:szCs w:val="24"/>
        </w:rPr>
        <w:t>2 welcome drink lounges</w:t>
      </w:r>
      <w:r>
        <w:rPr>
          <w:rFonts w:ascii="Times New Roman" w:hAnsi="Times New Roman"/>
          <w:sz w:val="24"/>
          <w:szCs w:val="24"/>
        </w:rPr>
        <w:br/>
        <w:t xml:space="preserve">11. </w:t>
      </w:r>
      <w:r w:rsidR="00FB51CE">
        <w:rPr>
          <w:rFonts w:ascii="Times New Roman" w:hAnsi="Times New Roman"/>
          <w:sz w:val="24"/>
          <w:szCs w:val="24"/>
        </w:rPr>
        <w:t>One</w:t>
      </w:r>
      <w:r>
        <w:rPr>
          <w:rFonts w:ascii="Times New Roman" w:hAnsi="Times New Roman"/>
          <w:sz w:val="24"/>
          <w:szCs w:val="24"/>
        </w:rPr>
        <w:t xml:space="preserve"> Coordinators at </w:t>
      </w:r>
      <w:r w:rsidR="000E55BA">
        <w:rPr>
          <w:rFonts w:ascii="Times New Roman" w:hAnsi="Times New Roman"/>
          <w:sz w:val="24"/>
          <w:szCs w:val="24"/>
        </w:rPr>
        <w:t>Venue</w:t>
      </w:r>
      <w:r>
        <w:rPr>
          <w:rFonts w:ascii="Times New Roman" w:hAnsi="Times New Roman"/>
          <w:sz w:val="24"/>
          <w:szCs w:val="24"/>
        </w:rPr>
        <w:br/>
        <w:t>12. Cleaning Team</w:t>
      </w:r>
      <w:r>
        <w:rPr>
          <w:rFonts w:ascii="Times New Roman" w:hAnsi="Times New Roman"/>
          <w:sz w:val="24"/>
          <w:szCs w:val="24"/>
        </w:rPr>
        <w:br/>
      </w:r>
      <w:r>
        <w:rPr>
          <w:rFonts w:ascii="Times New Roman" w:hAnsi="Times New Roman"/>
          <w:sz w:val="24"/>
          <w:szCs w:val="24"/>
        </w:rPr>
        <w:br/>
      </w:r>
    </w:p>
    <w:p w14:paraId="30979942" w14:textId="77777777" w:rsidR="004C489F" w:rsidRDefault="004C489F" w:rsidP="004C489F">
      <w:pPr>
        <w:pStyle w:val="NormalWeb"/>
        <w:spacing w:before="2" w:after="2"/>
      </w:pPr>
      <w:r>
        <w:rPr>
          <w:rFonts w:ascii="TimesNewRomanPS" w:hAnsi="TimesNewRomanPS"/>
          <w:b/>
          <w:bCs/>
          <w:color w:val="FF0000"/>
          <w:sz w:val="24"/>
          <w:szCs w:val="24"/>
        </w:rPr>
        <w:t xml:space="preserve">SPECIAL OFFERS at </w:t>
      </w:r>
      <w:r w:rsidR="002F3082">
        <w:rPr>
          <w:rFonts w:ascii="TimesNewRomanPS" w:hAnsi="TimesNewRomanPS"/>
          <w:b/>
          <w:bCs/>
          <w:color w:val="FF0000"/>
          <w:sz w:val="24"/>
          <w:szCs w:val="24"/>
        </w:rPr>
        <w:t>Phare Du Nord</w:t>
      </w:r>
      <w:r>
        <w:rPr>
          <w:rFonts w:ascii="TimesNewRomanPS" w:hAnsi="TimesNewRomanPS"/>
          <w:b/>
          <w:bCs/>
          <w:color w:val="FF0000"/>
          <w:sz w:val="24"/>
          <w:szCs w:val="24"/>
        </w:rPr>
        <w:t xml:space="preserve">: </w:t>
      </w:r>
    </w:p>
    <w:p w14:paraId="42DF48B3" w14:textId="77777777" w:rsidR="004C489F" w:rsidRDefault="004C489F" w:rsidP="004C489F">
      <w:pPr>
        <w:pStyle w:val="NormalWeb"/>
        <w:spacing w:before="2" w:after="2"/>
      </w:pPr>
      <w:r>
        <w:rPr>
          <w:rFonts w:ascii="TimesNewRomanPS" w:hAnsi="TimesNewRomanPS"/>
          <w:b/>
          <w:bCs/>
          <w:color w:val="FF0000"/>
          <w:sz w:val="24"/>
          <w:szCs w:val="24"/>
        </w:rPr>
        <w:t xml:space="preserve">Optional services to be paid separately: </w:t>
      </w:r>
    </w:p>
    <w:p w14:paraId="0AF4DF0F" w14:textId="77777777" w:rsidR="004C489F" w:rsidRDefault="004C489F" w:rsidP="004C489F">
      <w:pPr>
        <w:pStyle w:val="NormalWeb"/>
        <w:spacing w:before="2" w:after="2"/>
      </w:pPr>
      <w:r>
        <w:rPr>
          <w:rFonts w:ascii="Times New Roman" w:hAnsi="Times New Roman"/>
          <w:sz w:val="24"/>
          <w:szCs w:val="24"/>
        </w:rPr>
        <w:t xml:space="preserve">Lighting on the </w:t>
      </w:r>
      <w:r w:rsidR="002F3082">
        <w:rPr>
          <w:rFonts w:ascii="Times New Roman" w:hAnsi="Times New Roman"/>
          <w:sz w:val="24"/>
          <w:szCs w:val="24"/>
        </w:rPr>
        <w:t>Sails</w:t>
      </w:r>
      <w:r>
        <w:rPr>
          <w:rFonts w:ascii="Times New Roman" w:hAnsi="Times New Roman"/>
          <w:sz w:val="24"/>
          <w:szCs w:val="24"/>
        </w:rPr>
        <w:t xml:space="preserve"> (Changing </w:t>
      </w:r>
      <w:proofErr w:type="spellStart"/>
      <w:r>
        <w:rPr>
          <w:rFonts w:ascii="Times New Roman" w:hAnsi="Times New Roman"/>
          <w:sz w:val="24"/>
          <w:szCs w:val="24"/>
        </w:rPr>
        <w:t>Colors</w:t>
      </w:r>
      <w:proofErr w:type="spellEnd"/>
      <w:r>
        <w:rPr>
          <w:rFonts w:ascii="Times New Roman" w:hAnsi="Times New Roman"/>
          <w:sz w:val="24"/>
          <w:szCs w:val="24"/>
        </w:rPr>
        <w:t>) LED Light</w:t>
      </w:r>
      <w:r w:rsidR="002F3082">
        <w:rPr>
          <w:rFonts w:ascii="Times New Roman" w:hAnsi="Times New Roman"/>
          <w:sz w:val="24"/>
          <w:szCs w:val="24"/>
        </w:rPr>
        <w:t>: ___________</w:t>
      </w:r>
      <w:r>
        <w:rPr>
          <w:rFonts w:ascii="Times New Roman" w:hAnsi="Times New Roman"/>
          <w:sz w:val="24"/>
          <w:szCs w:val="24"/>
        </w:rPr>
        <w:t xml:space="preserve"> </w:t>
      </w:r>
      <w:r>
        <w:rPr>
          <w:rFonts w:ascii="Times New Roman" w:hAnsi="Times New Roman"/>
          <w:sz w:val="24"/>
          <w:szCs w:val="24"/>
        </w:rPr>
        <w:br/>
        <w:t xml:space="preserve">Extra LED dance Floor </w:t>
      </w:r>
      <w:r w:rsidR="002F3082">
        <w:rPr>
          <w:rFonts w:ascii="Times New Roman" w:hAnsi="Times New Roman"/>
          <w:sz w:val="24"/>
          <w:szCs w:val="24"/>
        </w:rPr>
        <w:t>is: __________</w:t>
      </w:r>
    </w:p>
    <w:p w14:paraId="6F1E08BB" w14:textId="77777777" w:rsidR="002F3082" w:rsidRDefault="004C489F" w:rsidP="004C489F">
      <w:pPr>
        <w:pStyle w:val="NormalWeb"/>
        <w:spacing w:before="2" w:after="2"/>
        <w:rPr>
          <w:rFonts w:ascii="Times New Roman" w:hAnsi="Times New Roman"/>
          <w:sz w:val="24"/>
          <w:szCs w:val="24"/>
        </w:rPr>
      </w:pPr>
      <w:r>
        <w:rPr>
          <w:rFonts w:ascii="Times New Roman" w:hAnsi="Times New Roman"/>
          <w:sz w:val="24"/>
          <w:szCs w:val="24"/>
        </w:rPr>
        <w:t>The extra sound of a band (up to 5 musicians) is:</w:t>
      </w:r>
      <w:r w:rsidR="002F3082">
        <w:rPr>
          <w:rFonts w:ascii="Times New Roman" w:hAnsi="Times New Roman"/>
          <w:sz w:val="24"/>
          <w:szCs w:val="24"/>
        </w:rPr>
        <w:t xml:space="preserve"> ___________</w:t>
      </w:r>
      <w:r>
        <w:rPr>
          <w:rFonts w:ascii="Times New Roman" w:hAnsi="Times New Roman"/>
          <w:sz w:val="24"/>
          <w:szCs w:val="24"/>
        </w:rPr>
        <w:br/>
        <w:t xml:space="preserve">The extra sound of a band (between 5 to 8 musicians) is: </w:t>
      </w:r>
      <w:r w:rsidR="002F3082">
        <w:rPr>
          <w:rFonts w:ascii="Times New Roman" w:hAnsi="Times New Roman"/>
          <w:sz w:val="24"/>
          <w:szCs w:val="24"/>
        </w:rPr>
        <w:t>____________</w:t>
      </w:r>
    </w:p>
    <w:p w14:paraId="6E41D64E" w14:textId="77777777" w:rsidR="004C489F" w:rsidRDefault="004C489F" w:rsidP="004C489F">
      <w:pPr>
        <w:pStyle w:val="NormalWeb"/>
        <w:spacing w:before="2" w:after="2"/>
      </w:pPr>
      <w:r>
        <w:rPr>
          <w:rFonts w:ascii="Times New Roman" w:hAnsi="Times New Roman"/>
          <w:sz w:val="24"/>
          <w:szCs w:val="24"/>
        </w:rPr>
        <w:t>The extra sound for a singer at Welcome drink is:</w:t>
      </w:r>
      <w:r w:rsidR="002F3082">
        <w:rPr>
          <w:rFonts w:ascii="Times New Roman" w:hAnsi="Times New Roman"/>
          <w:sz w:val="24"/>
          <w:szCs w:val="24"/>
        </w:rPr>
        <w:t xml:space="preserve"> __________</w:t>
      </w:r>
      <w:r>
        <w:rPr>
          <w:rFonts w:ascii="Times New Roman" w:hAnsi="Times New Roman"/>
          <w:sz w:val="24"/>
          <w:szCs w:val="24"/>
        </w:rPr>
        <w:br/>
        <w:t>The extra stage for a band (6m*3m) is:</w:t>
      </w:r>
      <w:r w:rsidR="002F3082">
        <w:rPr>
          <w:rFonts w:ascii="Times New Roman" w:hAnsi="Times New Roman"/>
          <w:sz w:val="24"/>
          <w:szCs w:val="24"/>
        </w:rPr>
        <w:t xml:space="preserve"> _________</w:t>
      </w:r>
      <w:r w:rsidR="002F3082">
        <w:rPr>
          <w:rFonts w:ascii="Times New Roman" w:hAnsi="Times New Roman"/>
          <w:sz w:val="24"/>
          <w:szCs w:val="24"/>
        </w:rPr>
        <w:br/>
        <w:t>Church set up sound system is: _________</w:t>
      </w:r>
    </w:p>
    <w:p w14:paraId="6EC76F96" w14:textId="77777777" w:rsidR="002F3082" w:rsidRDefault="000A7EE8" w:rsidP="004C489F">
      <w:pPr>
        <w:pStyle w:val="NormalWeb"/>
        <w:spacing w:before="2" w:after="2"/>
        <w:rPr>
          <w:rFonts w:ascii="TimesNewRomanPS" w:hAnsi="TimesNewRomanPS"/>
          <w:b/>
          <w:bCs/>
          <w:sz w:val="24"/>
          <w:szCs w:val="24"/>
        </w:rPr>
      </w:pPr>
      <w:r>
        <w:rPr>
          <w:rFonts w:ascii="TimesNewRomanPS" w:hAnsi="TimesNewRomanPS"/>
          <w:b/>
          <w:bCs/>
          <w:sz w:val="24"/>
          <w:szCs w:val="24"/>
        </w:rPr>
        <w:t>Total extras: ___________________</w:t>
      </w:r>
    </w:p>
    <w:p w14:paraId="7410B411" w14:textId="77777777" w:rsidR="000A7EE8" w:rsidRDefault="000A7EE8" w:rsidP="000A7EE8">
      <w:pPr>
        <w:pStyle w:val="NormalWeb"/>
        <w:spacing w:before="2" w:after="2"/>
        <w:rPr>
          <w:rFonts w:ascii="TimesNewRomanPS" w:hAnsi="TimesNewRomanPS"/>
          <w:b/>
          <w:bCs/>
          <w:sz w:val="24"/>
          <w:szCs w:val="24"/>
        </w:rPr>
      </w:pPr>
    </w:p>
    <w:p w14:paraId="3FD8E3A4" w14:textId="77777777" w:rsidR="000A7EE8" w:rsidRDefault="000A7EE8" w:rsidP="000A7EE8">
      <w:pPr>
        <w:pStyle w:val="NormalWeb"/>
        <w:spacing w:before="2" w:after="2"/>
        <w:rPr>
          <w:rFonts w:ascii="TimesNewRomanPS" w:hAnsi="TimesNewRomanPS"/>
          <w:b/>
          <w:bCs/>
          <w:sz w:val="24"/>
          <w:szCs w:val="24"/>
        </w:rPr>
      </w:pPr>
    </w:p>
    <w:p w14:paraId="7EA1E0F8" w14:textId="77777777" w:rsidR="000A7EE8" w:rsidRDefault="004C489F" w:rsidP="000A7EE8">
      <w:pPr>
        <w:pStyle w:val="NormalWeb"/>
        <w:spacing w:before="2" w:after="2"/>
      </w:pPr>
      <w:r>
        <w:rPr>
          <w:rFonts w:ascii="TimesNewRomanPS" w:hAnsi="TimesNewRomanPS"/>
          <w:b/>
          <w:bCs/>
          <w:sz w:val="24"/>
          <w:szCs w:val="24"/>
        </w:rPr>
        <w:t xml:space="preserve">FIRST PARTY </w:t>
      </w:r>
      <w:r w:rsidR="000A7EE8">
        <w:rPr>
          <w:rFonts w:ascii="TimesNewRomanPS" w:hAnsi="TimesNewRomanPS"/>
          <w:b/>
          <w:bCs/>
          <w:sz w:val="24"/>
          <w:szCs w:val="24"/>
        </w:rPr>
        <w:t xml:space="preserve"> </w:t>
      </w:r>
      <w:r w:rsidR="000A7EE8">
        <w:rPr>
          <w:rFonts w:ascii="TimesNewRomanPS" w:hAnsi="TimesNewRomanPS"/>
          <w:b/>
          <w:bCs/>
          <w:sz w:val="24"/>
          <w:szCs w:val="24"/>
        </w:rPr>
        <w:tab/>
      </w:r>
      <w:r w:rsidR="000A7EE8">
        <w:rPr>
          <w:rFonts w:ascii="TimesNewRomanPS" w:hAnsi="TimesNewRomanPS"/>
          <w:b/>
          <w:bCs/>
          <w:sz w:val="24"/>
          <w:szCs w:val="24"/>
        </w:rPr>
        <w:tab/>
      </w:r>
      <w:r w:rsidR="000A7EE8">
        <w:rPr>
          <w:rFonts w:ascii="TimesNewRomanPS" w:hAnsi="TimesNewRomanPS"/>
          <w:b/>
          <w:bCs/>
          <w:sz w:val="24"/>
          <w:szCs w:val="24"/>
        </w:rPr>
        <w:tab/>
      </w:r>
      <w:r w:rsidR="000A7EE8">
        <w:rPr>
          <w:rFonts w:ascii="TimesNewRomanPS" w:hAnsi="TimesNewRomanPS"/>
          <w:b/>
          <w:bCs/>
          <w:sz w:val="24"/>
          <w:szCs w:val="24"/>
        </w:rPr>
        <w:tab/>
      </w:r>
      <w:r w:rsidR="000A7EE8">
        <w:rPr>
          <w:rFonts w:ascii="TimesNewRomanPS" w:hAnsi="TimesNewRomanPS"/>
          <w:b/>
          <w:bCs/>
          <w:sz w:val="24"/>
          <w:szCs w:val="24"/>
        </w:rPr>
        <w:tab/>
      </w:r>
      <w:r w:rsidR="000A7EE8">
        <w:rPr>
          <w:rFonts w:ascii="TimesNewRomanPS" w:hAnsi="TimesNewRomanPS"/>
          <w:b/>
          <w:bCs/>
          <w:sz w:val="24"/>
          <w:szCs w:val="24"/>
        </w:rPr>
        <w:tab/>
        <w:t xml:space="preserve">           SECOND PARTY </w:t>
      </w:r>
    </w:p>
    <w:p w14:paraId="2340747E" w14:textId="77777777" w:rsidR="004C489F" w:rsidRDefault="004C489F" w:rsidP="004C489F">
      <w:pPr>
        <w:pStyle w:val="NormalWeb"/>
        <w:spacing w:before="2" w:after="2"/>
      </w:pPr>
    </w:p>
    <w:p w14:paraId="7AC1DCE9" w14:textId="77777777" w:rsidR="002F3082" w:rsidRDefault="004C489F" w:rsidP="004C489F">
      <w:pPr>
        <w:pStyle w:val="NormalWeb"/>
        <w:spacing w:before="2" w:after="2"/>
        <w:rPr>
          <w:rFonts w:ascii="TimesNewRomanPS" w:hAnsi="TimesNewRomanPS"/>
          <w:b/>
          <w:bCs/>
          <w:sz w:val="24"/>
          <w:szCs w:val="24"/>
        </w:rPr>
      </w:pPr>
      <w:r>
        <w:rPr>
          <w:rFonts w:ascii="TimesNewRomanPS" w:hAnsi="TimesNewRomanPS"/>
          <w:b/>
          <w:bCs/>
          <w:sz w:val="24"/>
          <w:szCs w:val="24"/>
        </w:rPr>
        <w:t>Person to contact:</w:t>
      </w:r>
    </w:p>
    <w:p w14:paraId="7A44E05C" w14:textId="77777777" w:rsidR="000A7EE8" w:rsidRDefault="004C489F" w:rsidP="004C489F">
      <w:pPr>
        <w:pStyle w:val="NormalWeb"/>
        <w:spacing w:before="2" w:after="2"/>
        <w:rPr>
          <w:rFonts w:ascii="TimesNewRomanPS" w:hAnsi="TimesNewRomanPS"/>
          <w:b/>
          <w:bCs/>
          <w:sz w:val="24"/>
          <w:szCs w:val="24"/>
        </w:rPr>
      </w:pPr>
      <w:r>
        <w:rPr>
          <w:rFonts w:ascii="TimesNewRomanPS" w:hAnsi="TimesNewRomanPS"/>
          <w:b/>
          <w:bCs/>
          <w:sz w:val="24"/>
          <w:szCs w:val="24"/>
        </w:rPr>
        <w:t xml:space="preserve">Email: </w:t>
      </w:r>
    </w:p>
    <w:p w14:paraId="3F60243B" w14:textId="77777777" w:rsidR="00FB51CE" w:rsidRDefault="00FB51CE" w:rsidP="004C489F">
      <w:pPr>
        <w:pStyle w:val="NormalWeb"/>
        <w:spacing w:before="2" w:after="2"/>
      </w:pPr>
    </w:p>
    <w:p w14:paraId="665ABA2E" w14:textId="77777777" w:rsidR="00FB51CE" w:rsidRPr="000A7EE8" w:rsidRDefault="00FB51CE" w:rsidP="004C489F">
      <w:pPr>
        <w:pStyle w:val="NormalWeb"/>
        <w:spacing w:before="2" w:after="2"/>
      </w:pPr>
    </w:p>
    <w:p w14:paraId="41A5733E" w14:textId="77777777" w:rsidR="004C489F" w:rsidRDefault="002F3082" w:rsidP="0011785E">
      <w:pPr>
        <w:pStyle w:val="NormalWeb"/>
        <w:spacing w:before="2" w:after="2"/>
      </w:pPr>
      <w:r>
        <w:rPr>
          <w:rFonts w:ascii="TimesNewRomanPS" w:hAnsi="TimesNewRomanPS"/>
          <w:b/>
          <w:bCs/>
          <w:color w:val="FF0000"/>
          <w:sz w:val="24"/>
          <w:szCs w:val="24"/>
        </w:rPr>
        <w:t>16</w:t>
      </w:r>
      <w:r w:rsidR="004C489F">
        <w:rPr>
          <w:rFonts w:ascii="TimesNewRomanPS" w:hAnsi="TimesNewRomanPS"/>
          <w:b/>
          <w:bCs/>
          <w:color w:val="FF0000"/>
          <w:sz w:val="24"/>
          <w:szCs w:val="24"/>
        </w:rPr>
        <w:t xml:space="preserve">,000 $ </w:t>
      </w:r>
      <w:r w:rsidR="000A7EE8">
        <w:rPr>
          <w:rFonts w:ascii="TimesNewRomanPS" w:hAnsi="TimesNewRomanPS"/>
          <w:b/>
          <w:bCs/>
          <w:color w:val="FF0000"/>
          <w:sz w:val="24"/>
          <w:szCs w:val="24"/>
        </w:rPr>
        <w:t>+ (________________</w:t>
      </w:r>
      <w:r w:rsidR="0011785E">
        <w:rPr>
          <w:rFonts w:ascii="TimesNewRomanPS" w:hAnsi="TimesNewRomanPS"/>
          <w:b/>
          <w:bCs/>
          <w:color w:val="FF0000"/>
          <w:sz w:val="24"/>
          <w:szCs w:val="24"/>
        </w:rPr>
        <w:t>_)                  Total: ______________</w:t>
      </w:r>
    </w:p>
    <w:sectPr w:rsidR="004C489F" w:rsidSect="00594BFD">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7544" w14:textId="77777777" w:rsidR="00456707" w:rsidRDefault="00456707" w:rsidP="00FB51CE">
      <w:r>
        <w:separator/>
      </w:r>
    </w:p>
  </w:endnote>
  <w:endnote w:type="continuationSeparator" w:id="0">
    <w:p w14:paraId="5A243D05" w14:textId="77777777" w:rsidR="00456707" w:rsidRDefault="00456707" w:rsidP="00FB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DDE14" w14:textId="77777777" w:rsidR="00456707" w:rsidRDefault="00456707" w:rsidP="00FB51CE">
      <w:r>
        <w:separator/>
      </w:r>
    </w:p>
  </w:footnote>
  <w:footnote w:type="continuationSeparator" w:id="0">
    <w:p w14:paraId="45C17DF3" w14:textId="77777777" w:rsidR="00456707" w:rsidRDefault="00456707" w:rsidP="00FB5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283B"/>
    <w:multiLevelType w:val="multilevel"/>
    <w:tmpl w:val="11DED82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9F"/>
    <w:rsid w:val="000A7EE8"/>
    <w:rsid w:val="000D5187"/>
    <w:rsid w:val="000E1859"/>
    <w:rsid w:val="000E55BA"/>
    <w:rsid w:val="0011785E"/>
    <w:rsid w:val="002F3082"/>
    <w:rsid w:val="00324052"/>
    <w:rsid w:val="00343909"/>
    <w:rsid w:val="00435D1F"/>
    <w:rsid w:val="00456707"/>
    <w:rsid w:val="004C489F"/>
    <w:rsid w:val="00594BFD"/>
    <w:rsid w:val="005C38AC"/>
    <w:rsid w:val="006F3C93"/>
    <w:rsid w:val="0079421F"/>
    <w:rsid w:val="007A7B5F"/>
    <w:rsid w:val="00800F52"/>
    <w:rsid w:val="0098271D"/>
    <w:rsid w:val="00DF0760"/>
    <w:rsid w:val="00E138AC"/>
    <w:rsid w:val="00E76EE4"/>
    <w:rsid w:val="00EB1791"/>
    <w:rsid w:val="00FB51CE"/>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4AE1"/>
  <w15:docId w15:val="{6FEBF395-E270-4535-BEC1-8550EE10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8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489F"/>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FB51CE"/>
    <w:pPr>
      <w:tabs>
        <w:tab w:val="center" w:pos="4680"/>
        <w:tab w:val="right" w:pos="9360"/>
      </w:tabs>
    </w:pPr>
  </w:style>
  <w:style w:type="character" w:customStyle="1" w:styleId="HeaderChar">
    <w:name w:val="Header Char"/>
    <w:basedOn w:val="DefaultParagraphFont"/>
    <w:link w:val="Header"/>
    <w:uiPriority w:val="99"/>
    <w:rsid w:val="00FB51CE"/>
    <w:rPr>
      <w:lang w:val="en-GB"/>
    </w:rPr>
  </w:style>
  <w:style w:type="paragraph" w:styleId="Footer">
    <w:name w:val="footer"/>
    <w:basedOn w:val="Normal"/>
    <w:link w:val="FooterChar"/>
    <w:uiPriority w:val="99"/>
    <w:unhideWhenUsed/>
    <w:rsid w:val="00FB51CE"/>
    <w:pPr>
      <w:tabs>
        <w:tab w:val="center" w:pos="4680"/>
        <w:tab w:val="right" w:pos="9360"/>
      </w:tabs>
    </w:pPr>
  </w:style>
  <w:style w:type="character" w:customStyle="1" w:styleId="FooterChar">
    <w:name w:val="Footer Char"/>
    <w:basedOn w:val="DefaultParagraphFont"/>
    <w:link w:val="Footer"/>
    <w:uiPriority w:val="99"/>
    <w:rsid w:val="00FB51C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2378">
          <w:marLeft w:val="0"/>
          <w:marRight w:val="0"/>
          <w:marTop w:val="0"/>
          <w:marBottom w:val="0"/>
          <w:divBdr>
            <w:top w:val="none" w:sz="0" w:space="0" w:color="auto"/>
            <w:left w:val="none" w:sz="0" w:space="0" w:color="auto"/>
            <w:bottom w:val="none" w:sz="0" w:space="0" w:color="auto"/>
            <w:right w:val="none" w:sz="0" w:space="0" w:color="auto"/>
          </w:divBdr>
          <w:divsChild>
            <w:div w:id="667027569">
              <w:marLeft w:val="0"/>
              <w:marRight w:val="0"/>
              <w:marTop w:val="0"/>
              <w:marBottom w:val="0"/>
              <w:divBdr>
                <w:top w:val="none" w:sz="0" w:space="0" w:color="auto"/>
                <w:left w:val="none" w:sz="0" w:space="0" w:color="auto"/>
                <w:bottom w:val="none" w:sz="0" w:space="0" w:color="auto"/>
                <w:right w:val="none" w:sz="0" w:space="0" w:color="auto"/>
              </w:divBdr>
              <w:divsChild>
                <w:div w:id="1023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7512">
          <w:marLeft w:val="0"/>
          <w:marRight w:val="0"/>
          <w:marTop w:val="0"/>
          <w:marBottom w:val="0"/>
          <w:divBdr>
            <w:top w:val="none" w:sz="0" w:space="0" w:color="auto"/>
            <w:left w:val="none" w:sz="0" w:space="0" w:color="auto"/>
            <w:bottom w:val="none" w:sz="0" w:space="0" w:color="auto"/>
            <w:right w:val="none" w:sz="0" w:space="0" w:color="auto"/>
          </w:divBdr>
          <w:divsChild>
            <w:div w:id="146362493">
              <w:marLeft w:val="0"/>
              <w:marRight w:val="0"/>
              <w:marTop w:val="0"/>
              <w:marBottom w:val="0"/>
              <w:divBdr>
                <w:top w:val="none" w:sz="0" w:space="0" w:color="auto"/>
                <w:left w:val="none" w:sz="0" w:space="0" w:color="auto"/>
                <w:bottom w:val="none" w:sz="0" w:space="0" w:color="auto"/>
                <w:right w:val="none" w:sz="0" w:space="0" w:color="auto"/>
              </w:divBdr>
              <w:divsChild>
                <w:div w:id="1981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69706">
          <w:marLeft w:val="0"/>
          <w:marRight w:val="0"/>
          <w:marTop w:val="0"/>
          <w:marBottom w:val="0"/>
          <w:divBdr>
            <w:top w:val="none" w:sz="0" w:space="0" w:color="auto"/>
            <w:left w:val="none" w:sz="0" w:space="0" w:color="auto"/>
            <w:bottom w:val="none" w:sz="0" w:space="0" w:color="auto"/>
            <w:right w:val="none" w:sz="0" w:space="0" w:color="auto"/>
          </w:divBdr>
          <w:divsChild>
            <w:div w:id="221986546">
              <w:marLeft w:val="0"/>
              <w:marRight w:val="0"/>
              <w:marTop w:val="0"/>
              <w:marBottom w:val="0"/>
              <w:divBdr>
                <w:top w:val="none" w:sz="0" w:space="0" w:color="auto"/>
                <w:left w:val="none" w:sz="0" w:space="0" w:color="auto"/>
                <w:bottom w:val="none" w:sz="0" w:space="0" w:color="auto"/>
                <w:right w:val="none" w:sz="0" w:space="0" w:color="auto"/>
              </w:divBdr>
              <w:divsChild>
                <w:div w:id="369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2686">
          <w:marLeft w:val="0"/>
          <w:marRight w:val="0"/>
          <w:marTop w:val="0"/>
          <w:marBottom w:val="0"/>
          <w:divBdr>
            <w:top w:val="none" w:sz="0" w:space="0" w:color="auto"/>
            <w:left w:val="none" w:sz="0" w:space="0" w:color="auto"/>
            <w:bottom w:val="none" w:sz="0" w:space="0" w:color="auto"/>
            <w:right w:val="none" w:sz="0" w:space="0" w:color="auto"/>
          </w:divBdr>
          <w:divsChild>
            <w:div w:id="284965475">
              <w:marLeft w:val="0"/>
              <w:marRight w:val="0"/>
              <w:marTop w:val="0"/>
              <w:marBottom w:val="0"/>
              <w:divBdr>
                <w:top w:val="none" w:sz="0" w:space="0" w:color="auto"/>
                <w:left w:val="none" w:sz="0" w:space="0" w:color="auto"/>
                <w:bottom w:val="none" w:sz="0" w:space="0" w:color="auto"/>
                <w:right w:val="none" w:sz="0" w:space="0" w:color="auto"/>
              </w:divBdr>
              <w:divsChild>
                <w:div w:id="1938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7055">
          <w:marLeft w:val="0"/>
          <w:marRight w:val="0"/>
          <w:marTop w:val="0"/>
          <w:marBottom w:val="0"/>
          <w:divBdr>
            <w:top w:val="none" w:sz="0" w:space="0" w:color="auto"/>
            <w:left w:val="none" w:sz="0" w:space="0" w:color="auto"/>
            <w:bottom w:val="none" w:sz="0" w:space="0" w:color="auto"/>
            <w:right w:val="none" w:sz="0" w:space="0" w:color="auto"/>
          </w:divBdr>
          <w:divsChild>
            <w:div w:id="1184855036">
              <w:marLeft w:val="0"/>
              <w:marRight w:val="0"/>
              <w:marTop w:val="0"/>
              <w:marBottom w:val="0"/>
              <w:divBdr>
                <w:top w:val="none" w:sz="0" w:space="0" w:color="auto"/>
                <w:left w:val="none" w:sz="0" w:space="0" w:color="auto"/>
                <w:bottom w:val="none" w:sz="0" w:space="0" w:color="auto"/>
                <w:right w:val="none" w:sz="0" w:space="0" w:color="auto"/>
              </w:divBdr>
              <w:divsChild>
                <w:div w:id="24212239">
                  <w:marLeft w:val="0"/>
                  <w:marRight w:val="0"/>
                  <w:marTop w:val="0"/>
                  <w:marBottom w:val="0"/>
                  <w:divBdr>
                    <w:top w:val="none" w:sz="0" w:space="0" w:color="auto"/>
                    <w:left w:val="none" w:sz="0" w:space="0" w:color="auto"/>
                    <w:bottom w:val="none" w:sz="0" w:space="0" w:color="auto"/>
                    <w:right w:val="none" w:sz="0" w:space="0" w:color="auto"/>
                  </w:divBdr>
                </w:div>
                <w:div w:id="595554871">
                  <w:marLeft w:val="0"/>
                  <w:marRight w:val="0"/>
                  <w:marTop w:val="0"/>
                  <w:marBottom w:val="0"/>
                  <w:divBdr>
                    <w:top w:val="none" w:sz="0" w:space="0" w:color="auto"/>
                    <w:left w:val="none" w:sz="0" w:space="0" w:color="auto"/>
                    <w:bottom w:val="none" w:sz="0" w:space="0" w:color="auto"/>
                    <w:right w:val="none" w:sz="0" w:space="0" w:color="auto"/>
                  </w:divBdr>
                </w:div>
              </w:divsChild>
            </w:div>
            <w:div w:id="1204175099">
              <w:marLeft w:val="0"/>
              <w:marRight w:val="0"/>
              <w:marTop w:val="0"/>
              <w:marBottom w:val="0"/>
              <w:divBdr>
                <w:top w:val="none" w:sz="0" w:space="0" w:color="auto"/>
                <w:left w:val="none" w:sz="0" w:space="0" w:color="auto"/>
                <w:bottom w:val="none" w:sz="0" w:space="0" w:color="auto"/>
                <w:right w:val="none" w:sz="0" w:space="0" w:color="auto"/>
              </w:divBdr>
              <w:divsChild>
                <w:div w:id="1117024519">
                  <w:marLeft w:val="0"/>
                  <w:marRight w:val="0"/>
                  <w:marTop w:val="0"/>
                  <w:marBottom w:val="0"/>
                  <w:divBdr>
                    <w:top w:val="none" w:sz="0" w:space="0" w:color="auto"/>
                    <w:left w:val="none" w:sz="0" w:space="0" w:color="auto"/>
                    <w:bottom w:val="none" w:sz="0" w:space="0" w:color="auto"/>
                    <w:right w:val="none" w:sz="0" w:space="0" w:color="auto"/>
                  </w:divBdr>
                </w:div>
              </w:divsChild>
            </w:div>
            <w:div w:id="856846217">
              <w:marLeft w:val="0"/>
              <w:marRight w:val="0"/>
              <w:marTop w:val="0"/>
              <w:marBottom w:val="0"/>
              <w:divBdr>
                <w:top w:val="none" w:sz="0" w:space="0" w:color="auto"/>
                <w:left w:val="none" w:sz="0" w:space="0" w:color="auto"/>
                <w:bottom w:val="none" w:sz="0" w:space="0" w:color="auto"/>
                <w:right w:val="none" w:sz="0" w:space="0" w:color="auto"/>
              </w:divBdr>
              <w:divsChild>
                <w:div w:id="1830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4</cp:revision>
  <dcterms:created xsi:type="dcterms:W3CDTF">2018-02-02T11:02:00Z</dcterms:created>
  <dcterms:modified xsi:type="dcterms:W3CDTF">2018-08-22T09:48:00Z</dcterms:modified>
</cp:coreProperties>
</file>